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BAB40" w14:textId="77777777" w:rsidR="00D67350" w:rsidRPr="00EF706E" w:rsidRDefault="00D67350" w:rsidP="00D67350">
      <w:pPr>
        <w:jc w:val="center"/>
        <w:outlineLvl w:val="0"/>
        <w:rPr>
          <w:rFonts w:ascii="Century Gothic" w:hAnsi="Century Gothic" w:cstheme="minorHAnsi"/>
          <w:b/>
          <w:bCs/>
          <w:kern w:val="36"/>
          <w:lang w:val="hu-HU"/>
        </w:rPr>
      </w:pPr>
      <w:r w:rsidRPr="00EF706E">
        <w:rPr>
          <w:rFonts w:ascii="Century Gothic" w:hAnsi="Century Gothic"/>
          <w:noProof/>
          <w:lang w:val="hu-HU"/>
        </w:rPr>
        <w:drawing>
          <wp:anchor distT="0" distB="0" distL="114300" distR="114300" simplePos="0" relativeHeight="251658240" behindDoc="1" locked="0" layoutInCell="1" allowOverlap="1" wp14:anchorId="194F4107" wp14:editId="107E6DF5">
            <wp:simplePos x="0" y="0"/>
            <wp:positionH relativeFrom="column">
              <wp:posOffset>2490470</wp:posOffset>
            </wp:positionH>
            <wp:positionV relativeFrom="paragraph">
              <wp:posOffset>-657225</wp:posOffset>
            </wp:positionV>
            <wp:extent cx="1028743" cy="695325"/>
            <wp:effectExtent l="0" t="0" r="0" b="0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893" cy="70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8E8F9FA" w14:textId="77777777" w:rsidR="00146612" w:rsidRPr="00EF706E" w:rsidRDefault="00146612" w:rsidP="00146612">
      <w:pPr>
        <w:jc w:val="center"/>
        <w:outlineLvl w:val="0"/>
        <w:rPr>
          <w:rFonts w:ascii="Century Gothic" w:hAnsi="Century Gothic" w:cstheme="minorHAnsi"/>
          <w:b/>
          <w:bCs/>
          <w:color w:val="00B050"/>
          <w:kern w:val="36"/>
          <w:lang w:val="hu-HU"/>
        </w:rPr>
      </w:pPr>
    </w:p>
    <w:p w14:paraId="6129988B" w14:textId="77777777" w:rsidR="00F75BE1" w:rsidRDefault="00F75BE1" w:rsidP="00803EE0">
      <w:pPr>
        <w:jc w:val="center"/>
        <w:outlineLvl w:val="0"/>
        <w:rPr>
          <w:rFonts w:ascii="Century Gothic" w:hAnsi="Century Gothic" w:cstheme="minorHAnsi"/>
          <w:b/>
          <w:bCs/>
          <w:color w:val="00B050"/>
          <w:kern w:val="36"/>
          <w:lang w:val="hu-HU"/>
        </w:rPr>
      </w:pPr>
    </w:p>
    <w:p w14:paraId="5E29B5FB" w14:textId="77777777" w:rsidR="00F75BE1" w:rsidRDefault="00F75BE1" w:rsidP="00803EE0">
      <w:pPr>
        <w:jc w:val="center"/>
        <w:outlineLvl w:val="0"/>
        <w:rPr>
          <w:rFonts w:ascii="Century Gothic" w:hAnsi="Century Gothic" w:cstheme="minorHAnsi"/>
          <w:b/>
          <w:bCs/>
          <w:color w:val="00B050"/>
          <w:kern w:val="36"/>
          <w:lang w:val="hu-HU"/>
        </w:rPr>
      </w:pPr>
    </w:p>
    <w:p w14:paraId="2F50AEF2" w14:textId="13CDEDD5" w:rsidR="00803EE0" w:rsidRPr="00EF706E" w:rsidRDefault="00803EE0" w:rsidP="00803EE0">
      <w:pPr>
        <w:jc w:val="center"/>
        <w:outlineLvl w:val="0"/>
        <w:rPr>
          <w:rFonts w:ascii="Century Gothic" w:hAnsi="Century Gothic" w:cstheme="minorHAnsi"/>
          <w:b/>
          <w:bCs/>
          <w:color w:val="00B050"/>
          <w:kern w:val="36"/>
          <w:lang w:val="hu-HU"/>
        </w:rPr>
      </w:pPr>
      <w:r w:rsidRPr="00EF706E">
        <w:rPr>
          <w:rFonts w:ascii="Century Gothic" w:hAnsi="Century Gothic" w:cstheme="minorHAnsi"/>
          <w:b/>
          <w:bCs/>
          <w:color w:val="00B050"/>
          <w:kern w:val="36"/>
          <w:lang w:val="hu-HU"/>
        </w:rPr>
        <w:t xml:space="preserve">SZAVAZÁS LENDVA KÖZSÉG 2026. ÉVI RÉSZVÉTELI KÖLTSÉGVETÉSÉRŐL </w:t>
      </w:r>
    </w:p>
    <w:p w14:paraId="4554406C" w14:textId="11FF8BCB" w:rsidR="00146612" w:rsidRPr="00EF706E" w:rsidRDefault="00146612" w:rsidP="00146612">
      <w:pPr>
        <w:jc w:val="center"/>
        <w:outlineLvl w:val="0"/>
        <w:rPr>
          <w:rFonts w:ascii="Century Gothic" w:hAnsi="Century Gothic" w:cstheme="minorHAnsi"/>
          <w:b/>
          <w:bCs/>
          <w:color w:val="00B050"/>
          <w:kern w:val="36"/>
          <w:lang w:val="hu-HU"/>
        </w:rPr>
      </w:pPr>
    </w:p>
    <w:p w14:paraId="2C91992C" w14:textId="77777777" w:rsidR="00146612" w:rsidRPr="00EF706E" w:rsidRDefault="00146612" w:rsidP="00146612">
      <w:pPr>
        <w:jc w:val="center"/>
        <w:outlineLvl w:val="0"/>
        <w:rPr>
          <w:rFonts w:ascii="Century Gothic" w:hAnsi="Century Gothic" w:cstheme="minorHAnsi"/>
          <w:b/>
          <w:bCs/>
          <w:color w:val="00B050"/>
          <w:kern w:val="36"/>
          <w:lang w:val="hu-HU"/>
        </w:rPr>
      </w:pPr>
    </w:p>
    <w:p w14:paraId="4C384627" w14:textId="338489C2" w:rsidR="00146612" w:rsidRPr="00EF706E" w:rsidRDefault="00803EE0" w:rsidP="00146612">
      <w:pPr>
        <w:spacing w:before="100" w:beforeAutospacing="1" w:after="100" w:afterAutospacing="1"/>
        <w:rPr>
          <w:rFonts w:ascii="Century Gothic" w:hAnsi="Century Gothic" w:cstheme="minorHAnsi"/>
          <w:lang w:val="hu-HU"/>
        </w:rPr>
      </w:pPr>
      <w:r w:rsidRPr="00EF706E">
        <w:rPr>
          <w:rFonts w:ascii="Century Gothic" w:hAnsi="Century Gothic" w:cstheme="minorHAnsi"/>
          <w:lang w:val="hu-HU"/>
        </w:rPr>
        <w:t xml:space="preserve">Lendva község tisztelt polgárai! </w:t>
      </w:r>
    </w:p>
    <w:p w14:paraId="25E8149F" w14:textId="3D3C1DE2" w:rsidR="00146612" w:rsidRPr="00EF706E" w:rsidRDefault="00803EE0" w:rsidP="00146612">
      <w:pPr>
        <w:spacing w:before="100" w:beforeAutospacing="1" w:after="100" w:afterAutospacing="1"/>
        <w:jc w:val="both"/>
        <w:rPr>
          <w:rFonts w:ascii="Century Gothic" w:hAnsi="Century Gothic" w:cstheme="minorHAnsi"/>
          <w:lang w:val="hu-HU"/>
        </w:rPr>
      </w:pPr>
      <w:r w:rsidRPr="00EF706E">
        <w:rPr>
          <w:rFonts w:ascii="Century Gothic" w:hAnsi="Century Gothic" w:cstheme="minorHAnsi"/>
          <w:lang w:val="hu-HU"/>
        </w:rPr>
        <w:t>Ö</w:t>
      </w:r>
      <w:r w:rsidR="006B7CD5" w:rsidRPr="00EF706E">
        <w:rPr>
          <w:rFonts w:ascii="Century Gothic" w:hAnsi="Century Gothic" w:cstheme="minorHAnsi"/>
          <w:lang w:val="hu-HU"/>
        </w:rPr>
        <w:t xml:space="preserve">rülünk, hogy javaslataikkal támogattak bennünket Lendva Község 2026. évi részvételi költségvetésének végrehajtásánál. Felhívásunkra 20 javaslat érkezett be, ami nagy örömmel tölt el bennünket, hiszen ez azt mutatja, hogy a polgáraink is fejlődésorientált községet kívánnak, olyan új fejlesztésekkel, amelyek mindnyájunkat és a közösségünket is szolgálják. Lendva Község 2026. évi részvételi költségvetésének végrehajtásáért felelős szakbizottsága </w:t>
      </w:r>
      <w:r w:rsidR="002F2956" w:rsidRPr="00EF706E">
        <w:rPr>
          <w:rFonts w:ascii="Century Gothic" w:hAnsi="Century Gothic" w:cstheme="minorHAnsi"/>
          <w:lang w:val="hu-HU"/>
        </w:rPr>
        <w:t>meg</w:t>
      </w:r>
      <w:r w:rsidR="006B7CD5" w:rsidRPr="00EF706E">
        <w:rPr>
          <w:rFonts w:ascii="Century Gothic" w:hAnsi="Century Gothic" w:cstheme="minorHAnsi"/>
          <w:lang w:val="hu-HU"/>
        </w:rPr>
        <w:t xml:space="preserve">vizsgálta </w:t>
      </w:r>
      <w:r w:rsidR="002F2956" w:rsidRPr="00EF706E">
        <w:rPr>
          <w:rFonts w:ascii="Century Gothic" w:hAnsi="Century Gothic" w:cstheme="minorHAnsi"/>
          <w:lang w:val="hu-HU"/>
        </w:rPr>
        <w:t xml:space="preserve">a beérkezett javaslatokat, majd a kritériumok alapján értékelte minden egyes projektjavaslat megfelelősségét. A kritériumoknak megfelelő javaslatokból listát állított össze, amelyen azon projektek szerepelnek, amelyekre Önök szavazhatnak. </w:t>
      </w:r>
    </w:p>
    <w:p w14:paraId="536BD20E" w14:textId="70649C55" w:rsidR="00146612" w:rsidRPr="00EF706E" w:rsidRDefault="002F2956" w:rsidP="00146612">
      <w:pPr>
        <w:spacing w:before="100" w:beforeAutospacing="1" w:after="100" w:afterAutospacing="1"/>
        <w:jc w:val="both"/>
        <w:rPr>
          <w:rFonts w:ascii="Century Gothic" w:hAnsi="Century Gothic" w:cstheme="minorHAnsi"/>
          <w:lang w:val="hu-HU"/>
        </w:rPr>
      </w:pPr>
      <w:r w:rsidRPr="00EF706E">
        <w:rPr>
          <w:rFonts w:ascii="Century Gothic" w:hAnsi="Century Gothic" w:cstheme="minorHAnsi"/>
          <w:lang w:val="hu-HU"/>
        </w:rPr>
        <w:t>A nyilvános szavazást követően megállapításra kerül</w:t>
      </w:r>
      <w:r w:rsidR="00F65C6F" w:rsidRPr="00EF706E">
        <w:rPr>
          <w:rFonts w:ascii="Century Gothic" w:hAnsi="Century Gothic" w:cstheme="minorHAnsi"/>
          <w:lang w:val="hu-HU"/>
        </w:rPr>
        <w:t xml:space="preserve">, mely projektek kapták a legtöbb szavazatot </w:t>
      </w:r>
      <w:r w:rsidRPr="00EF706E">
        <w:rPr>
          <w:rFonts w:ascii="Century Gothic" w:hAnsi="Century Gothic" w:cstheme="minorHAnsi"/>
          <w:lang w:val="hu-HU"/>
        </w:rPr>
        <w:t xml:space="preserve">(70 000 euró összértékig), </w:t>
      </w:r>
      <w:r w:rsidR="00F65C6F" w:rsidRPr="00EF706E">
        <w:rPr>
          <w:rFonts w:ascii="Century Gothic" w:hAnsi="Century Gothic" w:cstheme="minorHAnsi"/>
          <w:lang w:val="hu-HU"/>
        </w:rPr>
        <w:t xml:space="preserve">és így megvalósításra kerülnek a 2026. évi költségvetésből. </w:t>
      </w:r>
    </w:p>
    <w:p w14:paraId="6A664910" w14:textId="500EE8A7" w:rsidR="00146612" w:rsidRPr="00EF706E" w:rsidRDefault="00F65C6F" w:rsidP="00146612">
      <w:pPr>
        <w:spacing w:before="100" w:beforeAutospacing="1" w:after="100" w:afterAutospacing="1"/>
        <w:jc w:val="both"/>
        <w:rPr>
          <w:rFonts w:ascii="Century Gothic" w:hAnsi="Century Gothic" w:cstheme="minorHAnsi"/>
          <w:lang w:val="hu-HU"/>
        </w:rPr>
      </w:pPr>
      <w:r w:rsidRPr="00EF706E">
        <w:rPr>
          <w:rFonts w:ascii="Century Gothic" w:hAnsi="Century Gothic" w:cstheme="minorHAnsi"/>
          <w:lang w:val="hu-HU"/>
        </w:rPr>
        <w:t>A beadvány hiányossága és az érték túllépése miatt a Bizottság néhány beérkezett javaslatot elutasított, ezért ezeket nem bocsátjuk szavazásra, a projekt előterjesztőit pedig tájékoztatjuk az elutasítás okairól</w:t>
      </w:r>
      <w:r w:rsidR="00146612" w:rsidRPr="00EF706E">
        <w:rPr>
          <w:rFonts w:ascii="Century Gothic" w:hAnsi="Century Gothic" w:cstheme="minorHAnsi"/>
          <w:lang w:val="hu-HU"/>
        </w:rPr>
        <w:t xml:space="preserve">. </w:t>
      </w:r>
    </w:p>
    <w:p w14:paraId="744AC4A9" w14:textId="01374178" w:rsidR="00F75BE1" w:rsidRPr="00F75BE1" w:rsidRDefault="00F65C6F" w:rsidP="00F75BE1">
      <w:pPr>
        <w:spacing w:before="100" w:beforeAutospacing="1" w:after="100" w:afterAutospacing="1"/>
        <w:jc w:val="both"/>
        <w:rPr>
          <w:rFonts w:ascii="Century Gothic" w:hAnsi="Century Gothic" w:cstheme="minorHAnsi"/>
          <w:b/>
          <w:color w:val="0070C0"/>
          <w:lang w:val="hu-HU"/>
        </w:rPr>
      </w:pPr>
      <w:r w:rsidRPr="00EF706E">
        <w:rPr>
          <w:rFonts w:ascii="Century Gothic" w:hAnsi="Century Gothic" w:cstheme="minorHAnsi"/>
          <w:b/>
          <w:color w:val="0070C0"/>
          <w:lang w:val="hu-HU"/>
        </w:rPr>
        <w:t>A 2026. évben az alábbi projektek kerültek szavazásra:</w:t>
      </w:r>
    </w:p>
    <w:tbl>
      <w:tblPr>
        <w:tblStyle w:val="Tabelamrea1"/>
        <w:tblpPr w:leftFromText="141" w:rightFromText="141" w:vertAnchor="page" w:horzAnchor="margin" w:tblpY="1921"/>
        <w:tblW w:w="9209" w:type="dxa"/>
        <w:tblLook w:val="04A0" w:firstRow="1" w:lastRow="0" w:firstColumn="1" w:lastColumn="0" w:noHBand="0" w:noVBand="1"/>
      </w:tblPr>
      <w:tblGrid>
        <w:gridCol w:w="1217"/>
        <w:gridCol w:w="6008"/>
        <w:gridCol w:w="1984"/>
      </w:tblGrid>
      <w:tr w:rsidR="00F75BE1" w:rsidRPr="00F75BE1" w14:paraId="208E8A29" w14:textId="77777777" w:rsidTr="00F75BE1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8AEA8" w14:textId="77777777" w:rsidR="00F75BE1" w:rsidRPr="00F75BE1" w:rsidRDefault="00F75BE1" w:rsidP="00F75B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F75BE1">
              <w:rPr>
                <w:rFonts w:ascii="Arial" w:hAnsi="Arial" w:cs="Arial"/>
                <w:b/>
                <w:sz w:val="24"/>
                <w:szCs w:val="24"/>
              </w:rPr>
              <w:t>Sorszám</w:t>
            </w:r>
            <w:proofErr w:type="spellEnd"/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128DE" w14:textId="77777777" w:rsidR="00F75BE1" w:rsidRPr="00F75BE1" w:rsidRDefault="00F75BE1" w:rsidP="00F75B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5BE1">
              <w:rPr>
                <w:rFonts w:ascii="Arial" w:hAnsi="Arial" w:cs="Arial"/>
                <w:b/>
                <w:sz w:val="24"/>
                <w:szCs w:val="24"/>
              </w:rPr>
              <w:t>A PROJEKT CÍME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98B37" w14:textId="77777777" w:rsidR="00F75BE1" w:rsidRPr="00F75BE1" w:rsidRDefault="00F75BE1" w:rsidP="00F75B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5BE1">
              <w:rPr>
                <w:rFonts w:ascii="Arial" w:hAnsi="Arial" w:cs="Arial"/>
                <w:b/>
                <w:sz w:val="24"/>
                <w:szCs w:val="24"/>
              </w:rPr>
              <w:t>ÉRTÉKE ÁFÁ-VAL EGYÜTT (EUR)</w:t>
            </w:r>
          </w:p>
        </w:tc>
      </w:tr>
      <w:tr w:rsidR="00F75BE1" w:rsidRPr="00F75BE1" w14:paraId="267DC0DC" w14:textId="77777777" w:rsidTr="00F75BE1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FDD2" w14:textId="77777777" w:rsidR="00F75BE1" w:rsidRPr="00F75BE1" w:rsidRDefault="00F75BE1" w:rsidP="00F75BE1">
            <w:pPr>
              <w:pStyle w:val="Odstavekseznama"/>
              <w:numPr>
                <w:ilvl w:val="0"/>
                <w:numId w:val="42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41A3B" w14:textId="77777777" w:rsidR="00F75BE1" w:rsidRPr="00F75BE1" w:rsidRDefault="00F75BE1" w:rsidP="00F75BE1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Kutyapark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LENDVA –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biztonságos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hely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játékra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mozgásra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és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társalgásra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F4B6F" w14:textId="77777777" w:rsidR="00F75BE1" w:rsidRPr="00F75BE1" w:rsidRDefault="00F75BE1" w:rsidP="00F75BE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10.000,00 </w:t>
            </w:r>
          </w:p>
        </w:tc>
      </w:tr>
      <w:tr w:rsidR="00F75BE1" w:rsidRPr="00F75BE1" w14:paraId="55277B16" w14:textId="77777777" w:rsidTr="00F75BE1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821A" w14:textId="77777777" w:rsidR="00F75BE1" w:rsidRPr="00F75BE1" w:rsidRDefault="00F75BE1" w:rsidP="00F75BE1">
            <w:pPr>
              <w:numPr>
                <w:ilvl w:val="0"/>
                <w:numId w:val="42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F28B" w14:textId="77777777" w:rsidR="00F75BE1" w:rsidRPr="00F75BE1" w:rsidRDefault="00F75BE1" w:rsidP="00F75BE1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Ajtócsere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és -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felújítás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–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faluotthon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HÁRMASMALOM </w:t>
            </w:r>
          </w:p>
          <w:p w14:paraId="072082D6" w14:textId="77777777" w:rsidR="00F75BE1" w:rsidRPr="00F75BE1" w:rsidRDefault="00F75BE1" w:rsidP="00F75BE1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0547F209" w14:textId="77777777" w:rsidR="00F75BE1" w:rsidRPr="00F75BE1" w:rsidRDefault="00F75BE1" w:rsidP="00F75BE1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CEFC7" w14:textId="77777777" w:rsidR="00F75BE1" w:rsidRPr="00F75BE1" w:rsidRDefault="00F75BE1" w:rsidP="00F75BE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9.799,28 </w:t>
            </w:r>
          </w:p>
        </w:tc>
      </w:tr>
      <w:tr w:rsidR="00F75BE1" w:rsidRPr="00F75BE1" w14:paraId="79D38288" w14:textId="77777777" w:rsidTr="00F75BE1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D401" w14:textId="77777777" w:rsidR="00F75BE1" w:rsidRPr="00F75BE1" w:rsidRDefault="00F75BE1" w:rsidP="00F75BE1">
            <w:pPr>
              <w:numPr>
                <w:ilvl w:val="0"/>
                <w:numId w:val="42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7227A" w14:textId="77777777" w:rsidR="00F75BE1" w:rsidRPr="00F75BE1" w:rsidRDefault="00F75BE1" w:rsidP="00F75B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A LENDVAI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egészségház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melletti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faház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felújítása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5C52" w14:textId="77777777" w:rsidR="00F75BE1" w:rsidRPr="00F75BE1" w:rsidRDefault="00F75BE1" w:rsidP="00F75BE1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10.000,00 </w:t>
            </w:r>
          </w:p>
          <w:p w14:paraId="490C5988" w14:textId="77777777" w:rsidR="00F75BE1" w:rsidRPr="00F75BE1" w:rsidRDefault="00F75BE1" w:rsidP="00F75B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5BE1" w:rsidRPr="00F75BE1" w14:paraId="75C2E07E" w14:textId="77777777" w:rsidTr="00F75BE1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8A3A" w14:textId="77777777" w:rsidR="00F75BE1" w:rsidRPr="00F75BE1" w:rsidRDefault="00F75BE1" w:rsidP="00F75BE1">
            <w:pPr>
              <w:numPr>
                <w:ilvl w:val="0"/>
                <w:numId w:val="42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A9F6C" w14:textId="77777777" w:rsidR="00F75BE1" w:rsidRPr="00F75BE1" w:rsidRDefault="00F75BE1" w:rsidP="00F75BE1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Rendezvénysátor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mérete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: 6 m x 12 m, 700-as,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tűzálló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PVC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ponyva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– HÍDVÉG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2CF97" w14:textId="77777777" w:rsidR="00F75BE1" w:rsidRPr="00F75BE1" w:rsidRDefault="00F75BE1" w:rsidP="00F75BE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2.069,96 </w:t>
            </w:r>
          </w:p>
        </w:tc>
      </w:tr>
      <w:tr w:rsidR="00F75BE1" w:rsidRPr="00F75BE1" w14:paraId="56F3D94A" w14:textId="77777777" w:rsidTr="00F75BE1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3FBA" w14:textId="77777777" w:rsidR="00F75BE1" w:rsidRPr="00F75BE1" w:rsidRDefault="00F75BE1" w:rsidP="00F75BE1">
            <w:pPr>
              <w:numPr>
                <w:ilvl w:val="0"/>
                <w:numId w:val="42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8A973" w14:textId="77777777" w:rsidR="00F75BE1" w:rsidRPr="00F75BE1" w:rsidRDefault="00F75BE1" w:rsidP="00F75BE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„A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helyiek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összekapcsolása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>” PINCE (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játszótéri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eszközök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és a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faluotthon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konyhai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felszerelésének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beszerzése</w:t>
            </w:r>
            <w:proofErr w:type="spellEnd"/>
            <w:r w:rsidRPr="00F75BE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6350" w14:textId="77777777" w:rsidR="00F75BE1" w:rsidRPr="00F75BE1" w:rsidRDefault="00F75BE1" w:rsidP="00F75BE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9.995,80 </w:t>
            </w:r>
          </w:p>
        </w:tc>
      </w:tr>
      <w:tr w:rsidR="00F75BE1" w:rsidRPr="00F75BE1" w14:paraId="7D17395F" w14:textId="77777777" w:rsidTr="00F75BE1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D4EE" w14:textId="77777777" w:rsidR="00F75BE1" w:rsidRPr="00F75BE1" w:rsidRDefault="00F75BE1" w:rsidP="00F75BE1">
            <w:pPr>
              <w:numPr>
                <w:ilvl w:val="0"/>
                <w:numId w:val="42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CA1A0" w14:textId="77777777" w:rsidR="00F75BE1" w:rsidRPr="00F75BE1" w:rsidRDefault="00F75BE1" w:rsidP="00F75BE1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Biztonságos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és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inkluzív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tornaterem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a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sajátos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nevelési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igényű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gyermekek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számára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a 2. sz.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Lendvai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KÁI-ban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157F0" w14:textId="77777777" w:rsidR="00F75BE1" w:rsidRPr="00F75BE1" w:rsidRDefault="00F75BE1" w:rsidP="00F75BE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9.950,00 </w:t>
            </w:r>
          </w:p>
        </w:tc>
      </w:tr>
      <w:tr w:rsidR="00F75BE1" w:rsidRPr="00F75BE1" w14:paraId="2EF02F01" w14:textId="77777777" w:rsidTr="00F75BE1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F1A3" w14:textId="77777777" w:rsidR="00F75BE1" w:rsidRPr="00F75BE1" w:rsidRDefault="00F75BE1" w:rsidP="00F75BE1">
            <w:pPr>
              <w:numPr>
                <w:ilvl w:val="0"/>
                <w:numId w:val="42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2F6D2" w14:textId="77777777" w:rsidR="00F75BE1" w:rsidRPr="00F75BE1" w:rsidRDefault="00F75BE1" w:rsidP="00F75BE1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Konyhai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és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teremfelszerelés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a PETESHÁZI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faluotthon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számára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3B2D3" w14:textId="77777777" w:rsidR="00F75BE1" w:rsidRPr="00F75BE1" w:rsidRDefault="00F75BE1" w:rsidP="00F75BE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9.946,88 </w:t>
            </w:r>
          </w:p>
        </w:tc>
      </w:tr>
      <w:tr w:rsidR="00F75BE1" w:rsidRPr="00F75BE1" w14:paraId="41EDA830" w14:textId="77777777" w:rsidTr="00F75BE1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17D9" w14:textId="77777777" w:rsidR="00F75BE1" w:rsidRPr="00F75BE1" w:rsidRDefault="00F75BE1" w:rsidP="00F75BE1">
            <w:pPr>
              <w:numPr>
                <w:ilvl w:val="0"/>
                <w:numId w:val="42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7BB8C" w14:textId="77777777" w:rsidR="00F75BE1" w:rsidRPr="00F75BE1" w:rsidRDefault="00F75BE1" w:rsidP="00F75BE1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Játszótéri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eszközök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a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Tinč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horgász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parkjában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(Park ribiča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Tinča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>) – HOTIZA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2A9EC" w14:textId="77777777" w:rsidR="00F75BE1" w:rsidRPr="00F75BE1" w:rsidRDefault="00F75BE1" w:rsidP="00F75BE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9.998,39 </w:t>
            </w:r>
          </w:p>
        </w:tc>
      </w:tr>
      <w:tr w:rsidR="00F75BE1" w:rsidRPr="00F75BE1" w14:paraId="3492ADFB" w14:textId="77777777" w:rsidTr="00F75BE1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1107" w14:textId="77777777" w:rsidR="00F75BE1" w:rsidRPr="00F75BE1" w:rsidRDefault="00F75BE1" w:rsidP="00F75BE1">
            <w:pPr>
              <w:numPr>
                <w:ilvl w:val="0"/>
                <w:numId w:val="42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C2057" w14:textId="77777777" w:rsidR="00F75BE1" w:rsidRPr="00F75BE1" w:rsidRDefault="00F75BE1" w:rsidP="00F75BE1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A KAPCAI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faluotthon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helyiségeinek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teljeskörű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felújítása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új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konyhával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kamrával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és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öltözővel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1B1E7" w14:textId="77777777" w:rsidR="00F75BE1" w:rsidRPr="00F75BE1" w:rsidRDefault="00F75BE1" w:rsidP="00F75BE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9.997,90 </w:t>
            </w:r>
          </w:p>
        </w:tc>
      </w:tr>
      <w:tr w:rsidR="00F75BE1" w:rsidRPr="00F75BE1" w14:paraId="63941EC6" w14:textId="77777777" w:rsidTr="00F75BE1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3F76" w14:textId="77777777" w:rsidR="00F75BE1" w:rsidRPr="00F75BE1" w:rsidRDefault="00F75BE1" w:rsidP="00F75BE1">
            <w:pPr>
              <w:numPr>
                <w:ilvl w:val="0"/>
                <w:numId w:val="42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4846F" w14:textId="77777777" w:rsidR="00F75BE1" w:rsidRPr="00F75BE1" w:rsidRDefault="00F75BE1" w:rsidP="00F75BE1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A falusi park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rendezése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és a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turisztikai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információs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pont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létrehozása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HOSSZÚFALUBAN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965D2" w14:textId="77777777" w:rsidR="00F75BE1" w:rsidRPr="00F75BE1" w:rsidRDefault="00F75BE1" w:rsidP="00F75BE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9.980,00 </w:t>
            </w:r>
          </w:p>
        </w:tc>
      </w:tr>
      <w:tr w:rsidR="00F75BE1" w:rsidRPr="00F75BE1" w14:paraId="13E392CD" w14:textId="77777777" w:rsidTr="00F75BE1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8AF0" w14:textId="77777777" w:rsidR="00F75BE1" w:rsidRPr="00F75BE1" w:rsidRDefault="00F75BE1" w:rsidP="00F75BE1">
            <w:pPr>
              <w:numPr>
                <w:ilvl w:val="0"/>
                <w:numId w:val="42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80070" w14:textId="77777777" w:rsidR="00F75BE1" w:rsidRPr="00F75BE1" w:rsidRDefault="00F75BE1" w:rsidP="00F75BE1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Új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játszótéri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eszközök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a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faluotthon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mellett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- PINCE-MAJOR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5AE11" w14:textId="77777777" w:rsidR="00F75BE1" w:rsidRPr="00F75BE1" w:rsidRDefault="00F75BE1" w:rsidP="00F75BE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7.215, 00 </w:t>
            </w:r>
          </w:p>
        </w:tc>
      </w:tr>
      <w:tr w:rsidR="00F75BE1" w:rsidRPr="00F75BE1" w14:paraId="333F0F16" w14:textId="77777777" w:rsidTr="00F75BE1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8709" w14:textId="77777777" w:rsidR="00F75BE1" w:rsidRPr="00F75BE1" w:rsidRDefault="00F75BE1" w:rsidP="00F75BE1">
            <w:pPr>
              <w:numPr>
                <w:ilvl w:val="0"/>
                <w:numId w:val="42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1F76" w14:textId="77777777" w:rsidR="00F75BE1" w:rsidRPr="00F75BE1" w:rsidRDefault="00F75BE1" w:rsidP="00F75BE1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Generációk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közötti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park FELSŐLAKOS </w:t>
            </w:r>
          </w:p>
          <w:p w14:paraId="3D23DEBD" w14:textId="77777777" w:rsidR="00F75BE1" w:rsidRPr="00F75BE1" w:rsidRDefault="00F75BE1" w:rsidP="00F75B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4CFA7" w14:textId="77777777" w:rsidR="00F75BE1" w:rsidRPr="00F75BE1" w:rsidRDefault="00F75BE1" w:rsidP="00F75BE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9.996,00 </w:t>
            </w:r>
          </w:p>
        </w:tc>
      </w:tr>
      <w:tr w:rsidR="00F75BE1" w:rsidRPr="00F75BE1" w14:paraId="31DAE710" w14:textId="77777777" w:rsidTr="00F75BE1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9B88" w14:textId="77777777" w:rsidR="00F75BE1" w:rsidRPr="00F75BE1" w:rsidRDefault="00F75BE1" w:rsidP="00F75BE1">
            <w:pPr>
              <w:numPr>
                <w:ilvl w:val="0"/>
                <w:numId w:val="42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57065" w14:textId="77777777" w:rsidR="00F75BE1" w:rsidRPr="00F75BE1" w:rsidRDefault="00F75BE1" w:rsidP="00F75B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Tematikus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tanösvény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GYERTYÁNOS – „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Ismerjük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meg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otthonunkat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körülvevő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75BE1">
              <w:rPr>
                <w:rFonts w:ascii="Arial" w:eastAsia="Calibri" w:hAnsi="Arial" w:cs="Arial"/>
                <w:sz w:val="24"/>
                <w:szCs w:val="24"/>
              </w:rPr>
              <w:t>természetét</w:t>
            </w:r>
            <w:proofErr w:type="spellEnd"/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”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5B12E" w14:textId="77777777" w:rsidR="00F75BE1" w:rsidRPr="00F75BE1" w:rsidRDefault="00F75BE1" w:rsidP="00F75BE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BE1">
              <w:rPr>
                <w:rFonts w:ascii="Arial" w:eastAsia="Calibri" w:hAnsi="Arial" w:cs="Arial"/>
                <w:sz w:val="24"/>
                <w:szCs w:val="24"/>
              </w:rPr>
              <w:t xml:space="preserve">10.000,00 </w:t>
            </w:r>
          </w:p>
        </w:tc>
      </w:tr>
    </w:tbl>
    <w:p w14:paraId="1ADAA49D" w14:textId="77777777" w:rsidR="00F75BE1" w:rsidRPr="00F75BE1" w:rsidRDefault="00F75BE1" w:rsidP="00F75BE1">
      <w:pPr>
        <w:pStyle w:val="Brezrazmikov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640D3BF2" w14:textId="6CD77A41" w:rsidR="00146612" w:rsidRPr="00EF706E" w:rsidRDefault="00F65C6F" w:rsidP="00146612">
      <w:pPr>
        <w:spacing w:before="100" w:beforeAutospacing="1" w:after="100" w:afterAutospacing="1"/>
        <w:jc w:val="both"/>
        <w:rPr>
          <w:rFonts w:ascii="Century Gothic" w:hAnsi="Century Gothic" w:cstheme="minorHAnsi"/>
          <w:b/>
          <w:u w:val="single"/>
          <w:lang w:val="hu-HU"/>
        </w:rPr>
      </w:pPr>
      <w:r w:rsidRPr="00EF706E">
        <w:rPr>
          <w:rFonts w:ascii="Century Gothic" w:hAnsi="Century Gothic" w:cstheme="minorHAnsi"/>
          <w:b/>
          <w:lang w:val="hu-HU"/>
        </w:rPr>
        <w:t xml:space="preserve">A projektek tartalma érdekesnek bizonyult, Önök, Tisztelt Polgárok, pedig szavazataikkal hozzájárulhatnak azon projekt kiválasztásához, amelyet véleményük szerint a községünkben érdemes lenne megvalósítani. </w:t>
      </w:r>
      <w:r w:rsidRPr="00EF706E">
        <w:rPr>
          <w:rFonts w:ascii="Century Gothic" w:hAnsi="Century Gothic" w:cstheme="minorHAnsi"/>
          <w:b/>
          <w:u w:val="single"/>
          <w:lang w:val="hu-HU"/>
        </w:rPr>
        <w:t>Lendva Község valamennyi polgára, aki a szavazás napján betöltötte a 18. életévét, csak egyszer, és legfeljebb egy, a listán szereplő projektre szavazhat.</w:t>
      </w:r>
      <w:r w:rsidRPr="00EF706E">
        <w:rPr>
          <w:rFonts w:ascii="Century Gothic" w:hAnsi="Century Gothic" w:cstheme="minorHAnsi"/>
          <w:b/>
          <w:lang w:val="hu-HU"/>
        </w:rPr>
        <w:t xml:space="preserve"> </w:t>
      </w:r>
    </w:p>
    <w:p w14:paraId="6C3FAE46" w14:textId="77777777" w:rsidR="00F65C6F" w:rsidRPr="00EF706E" w:rsidRDefault="00F65C6F" w:rsidP="00F65C6F">
      <w:pPr>
        <w:spacing w:before="100" w:beforeAutospacing="1" w:after="100" w:afterAutospacing="1"/>
        <w:jc w:val="both"/>
        <w:rPr>
          <w:rFonts w:ascii="Century Gothic" w:hAnsi="Century Gothic" w:cstheme="minorHAnsi"/>
          <w:b/>
          <w:color w:val="0070C0"/>
          <w:lang w:val="hu-HU"/>
        </w:rPr>
      </w:pPr>
      <w:r w:rsidRPr="00EF706E">
        <w:rPr>
          <w:rFonts w:ascii="Century Gothic" w:hAnsi="Century Gothic" w:cstheme="minorHAnsi"/>
          <w:b/>
          <w:color w:val="0070C0"/>
          <w:lang w:val="hu-HU"/>
        </w:rPr>
        <w:t>A szavazás folyamata:</w:t>
      </w:r>
    </w:p>
    <w:p w14:paraId="75B22DBD" w14:textId="0E5706B3" w:rsidR="00F65C6F" w:rsidRPr="00EF706E" w:rsidRDefault="00F65C6F" w:rsidP="00F65C6F">
      <w:pPr>
        <w:spacing w:before="100" w:beforeAutospacing="1" w:after="100" w:afterAutospacing="1"/>
        <w:jc w:val="both"/>
        <w:rPr>
          <w:rFonts w:ascii="Century Gothic" w:hAnsi="Century Gothic" w:cstheme="minorHAnsi"/>
          <w:b/>
          <w:color w:val="0070C0"/>
          <w:lang w:val="hu-HU"/>
        </w:rPr>
      </w:pPr>
      <w:r w:rsidRPr="00EF706E">
        <w:rPr>
          <w:rFonts w:ascii="Century Gothic" w:hAnsi="Century Gothic" w:cstheme="minorHAnsi"/>
          <w:lang w:val="hu-HU"/>
        </w:rPr>
        <w:t xml:space="preserve">A szavazásra 2026. február 23-tól 2026. március 13-án éjfélig kerül sor, szavazni pedig az alábbiak szerint lehet: </w:t>
      </w:r>
      <w:r w:rsidRPr="00EF706E">
        <w:rPr>
          <w:rFonts w:ascii="Century Gothic" w:hAnsi="Century Gothic" w:cstheme="minorHAnsi"/>
          <w:b/>
          <w:color w:val="0070C0"/>
          <w:lang w:val="hu-HU"/>
        </w:rPr>
        <w:t xml:space="preserve"> </w:t>
      </w:r>
    </w:p>
    <w:p w14:paraId="31F1AA36" w14:textId="77777777" w:rsidR="002D1280" w:rsidRPr="00EF706E" w:rsidRDefault="002D1280" w:rsidP="002D1280">
      <w:pPr>
        <w:pStyle w:val="Odstavekseznama"/>
        <w:numPr>
          <w:ilvl w:val="0"/>
          <w:numId w:val="35"/>
        </w:numPr>
        <w:spacing w:before="100" w:beforeAutospacing="1" w:after="100" w:afterAutospacing="1"/>
        <w:jc w:val="both"/>
        <w:rPr>
          <w:rFonts w:ascii="Century Gothic" w:hAnsi="Century Gothic" w:cstheme="minorHAnsi"/>
          <w:b/>
          <w:lang w:val="hu-HU"/>
        </w:rPr>
      </w:pPr>
      <w:r w:rsidRPr="00EF706E">
        <w:rPr>
          <w:rFonts w:ascii="Century Gothic" w:hAnsi="Century Gothic" w:cstheme="minorHAnsi"/>
          <w:b/>
          <w:lang w:val="hu-HU"/>
        </w:rPr>
        <w:t>Online-szavazás</w:t>
      </w:r>
    </w:p>
    <w:p w14:paraId="1F1B9DCE" w14:textId="77777777" w:rsidR="002D1280" w:rsidRPr="00EF706E" w:rsidRDefault="002D1280" w:rsidP="002D1280">
      <w:pPr>
        <w:pStyle w:val="Odstavekseznama"/>
        <w:spacing w:before="100" w:beforeAutospacing="1" w:after="100" w:afterAutospacing="1"/>
        <w:jc w:val="both"/>
        <w:rPr>
          <w:rFonts w:ascii="Century Gothic" w:hAnsi="Century Gothic" w:cstheme="minorHAnsi"/>
          <w:lang w:val="hu-HU"/>
        </w:rPr>
      </w:pPr>
    </w:p>
    <w:p w14:paraId="0181A68E" w14:textId="2BC2D55F" w:rsidR="002D1280" w:rsidRDefault="002D1280" w:rsidP="002D1280">
      <w:pPr>
        <w:pStyle w:val="Odstavekseznama"/>
        <w:numPr>
          <w:ilvl w:val="0"/>
          <w:numId w:val="36"/>
        </w:numPr>
        <w:spacing w:before="100" w:beforeAutospacing="1" w:after="100" w:afterAutospacing="1"/>
        <w:jc w:val="both"/>
        <w:rPr>
          <w:rFonts w:ascii="Century Gothic" w:hAnsi="Century Gothic" w:cstheme="minorHAnsi"/>
          <w:lang w:val="hu-HU"/>
        </w:rPr>
      </w:pPr>
      <w:r w:rsidRPr="00EF706E">
        <w:rPr>
          <w:rFonts w:ascii="Century Gothic" w:hAnsi="Century Gothic" w:cstheme="minorHAnsi"/>
          <w:lang w:val="hu-HU"/>
        </w:rPr>
        <w:t xml:space="preserve">Szavazatukat Lendva Község honlapján, a következő elérhetőségen adhatják le: </w:t>
      </w:r>
      <w:hyperlink r:id="rId8" w:history="1">
        <w:r w:rsidRPr="00EF706E">
          <w:rPr>
            <w:rStyle w:val="Hiperpovezava"/>
            <w:rFonts w:ascii="Century Gothic" w:hAnsi="Century Gothic" w:cstheme="minorHAnsi"/>
            <w:lang w:val="hu-HU"/>
          </w:rPr>
          <w:t>www.lendava.si</w:t>
        </w:r>
      </w:hyperlink>
      <w:r w:rsidRPr="00EF706E">
        <w:rPr>
          <w:rFonts w:ascii="Century Gothic" w:hAnsi="Century Gothic" w:cstheme="minorHAnsi"/>
          <w:lang w:val="hu-HU"/>
        </w:rPr>
        <w:t>, 2026. évi részvételi költségvetés.</w:t>
      </w:r>
    </w:p>
    <w:p w14:paraId="1F8611A2" w14:textId="77777777" w:rsidR="00F75BE1" w:rsidRPr="00EF706E" w:rsidRDefault="00F75BE1" w:rsidP="00F75BE1">
      <w:pPr>
        <w:pStyle w:val="Odstavekseznama"/>
        <w:spacing w:before="100" w:beforeAutospacing="1" w:after="100" w:afterAutospacing="1"/>
        <w:ind w:left="1080"/>
        <w:jc w:val="both"/>
        <w:rPr>
          <w:rFonts w:ascii="Century Gothic" w:hAnsi="Century Gothic" w:cstheme="minorHAnsi"/>
          <w:lang w:val="hu-HU"/>
        </w:rPr>
      </w:pPr>
    </w:p>
    <w:p w14:paraId="4D992ADE" w14:textId="77777777" w:rsidR="00146612" w:rsidRPr="00EF706E" w:rsidRDefault="00146612" w:rsidP="00146612">
      <w:pPr>
        <w:pStyle w:val="Odstavekseznama"/>
        <w:spacing w:before="100" w:beforeAutospacing="1" w:after="100" w:afterAutospacing="1"/>
        <w:ind w:left="1080"/>
        <w:jc w:val="both"/>
        <w:rPr>
          <w:rFonts w:ascii="Century Gothic" w:hAnsi="Century Gothic" w:cstheme="minorHAnsi"/>
          <w:b/>
          <w:lang w:val="hu-HU"/>
        </w:rPr>
      </w:pPr>
    </w:p>
    <w:p w14:paraId="68A9C0FB" w14:textId="77777777" w:rsidR="002D1280" w:rsidRPr="00EF706E" w:rsidRDefault="002D1280" w:rsidP="002D1280">
      <w:pPr>
        <w:pStyle w:val="Odstavekseznama"/>
        <w:numPr>
          <w:ilvl w:val="0"/>
          <w:numId w:val="35"/>
        </w:numPr>
        <w:spacing w:before="100" w:beforeAutospacing="1" w:after="100" w:afterAutospacing="1"/>
        <w:jc w:val="both"/>
        <w:rPr>
          <w:rFonts w:ascii="Century Gothic" w:hAnsi="Century Gothic" w:cstheme="minorHAnsi"/>
          <w:b/>
          <w:lang w:val="hu-HU"/>
        </w:rPr>
      </w:pPr>
      <w:r w:rsidRPr="00EF706E">
        <w:rPr>
          <w:rFonts w:ascii="Century Gothic" w:hAnsi="Century Gothic" w:cstheme="minorHAnsi"/>
          <w:b/>
          <w:lang w:val="hu-HU"/>
        </w:rPr>
        <w:t xml:space="preserve">Jelenléti szavazás </w:t>
      </w:r>
    </w:p>
    <w:p w14:paraId="535D5A17" w14:textId="205EB96D" w:rsidR="002D1280" w:rsidRPr="00EF706E" w:rsidRDefault="002D1280" w:rsidP="002D1280">
      <w:pPr>
        <w:pStyle w:val="Odstavekseznama"/>
        <w:numPr>
          <w:ilvl w:val="0"/>
          <w:numId w:val="36"/>
        </w:numPr>
        <w:spacing w:before="100" w:beforeAutospacing="1" w:after="100" w:afterAutospacing="1"/>
        <w:jc w:val="both"/>
        <w:rPr>
          <w:rFonts w:ascii="Century Gothic" w:hAnsi="Century Gothic" w:cstheme="minorHAnsi"/>
          <w:b/>
          <w:lang w:val="hu-HU"/>
        </w:rPr>
      </w:pPr>
      <w:r w:rsidRPr="00EF706E">
        <w:rPr>
          <w:rFonts w:ascii="Century Gothic" w:hAnsi="Century Gothic" w:cstheme="minorHAnsi"/>
          <w:lang w:val="hu-HU"/>
        </w:rPr>
        <w:t xml:space="preserve">A jelenléti szavazáshoz szükséges nyomtatvány (szavazólap) Lendva Község honlapján </w:t>
      </w:r>
      <w:hyperlink r:id="rId9" w:history="1">
        <w:r w:rsidRPr="00EF706E">
          <w:rPr>
            <w:rStyle w:val="Hiperpovezava"/>
            <w:rFonts w:ascii="Century Gothic" w:hAnsi="Century Gothic" w:cstheme="minorHAnsi"/>
            <w:lang w:val="hu-HU"/>
          </w:rPr>
          <w:t>www.lendava.si</w:t>
        </w:r>
      </w:hyperlink>
      <w:r w:rsidRPr="00EF706E">
        <w:rPr>
          <w:rFonts w:ascii="Century Gothic" w:hAnsi="Century Gothic" w:cstheme="minorHAnsi"/>
          <w:lang w:val="hu-HU"/>
        </w:rPr>
        <w:t xml:space="preserve">, 2026. évi részvételi költségvetés fül alatt érhető el, vagy a szavazás időszakában a városháza fogadóirodájában (Fő utca 20., 9220 Lendva) vehető át a községi igazgatóság hivatalos ügyfélfogadási idejében. </w:t>
      </w:r>
    </w:p>
    <w:p w14:paraId="3F55F654" w14:textId="21889EC5" w:rsidR="002D1280" w:rsidRPr="00EF706E" w:rsidRDefault="002D1280" w:rsidP="002D1280">
      <w:pPr>
        <w:pStyle w:val="Odstavekseznama"/>
        <w:numPr>
          <w:ilvl w:val="0"/>
          <w:numId w:val="36"/>
        </w:numPr>
        <w:spacing w:before="100" w:beforeAutospacing="1" w:after="100" w:afterAutospacing="1"/>
        <w:jc w:val="both"/>
        <w:rPr>
          <w:rFonts w:ascii="Century Gothic" w:hAnsi="Century Gothic" w:cstheme="minorHAnsi"/>
          <w:lang w:val="hu-HU"/>
        </w:rPr>
      </w:pPr>
      <w:r w:rsidRPr="00EF706E">
        <w:rPr>
          <w:rFonts w:ascii="Century Gothic" w:hAnsi="Century Gothic" w:cstheme="minorHAnsi"/>
          <w:lang w:val="hu-HU"/>
        </w:rPr>
        <w:t xml:space="preserve">A szavazólapot legkésőbb 2026. március 13-ig bezárólag kell elküldeni e-mailben (beszkennelve vagy digitális aláírással ellátva) a </w:t>
      </w:r>
      <w:hyperlink r:id="rId10" w:history="1">
        <w:r w:rsidRPr="00EF706E">
          <w:rPr>
            <w:rStyle w:val="Hiperpovezava"/>
            <w:rFonts w:ascii="Century Gothic" w:hAnsi="Century Gothic" w:cstheme="minorHAnsi"/>
            <w:lang w:val="hu-HU"/>
          </w:rPr>
          <w:t>pp26@lendava.si</w:t>
        </w:r>
      </w:hyperlink>
      <w:r w:rsidRPr="00EF706E">
        <w:rPr>
          <w:rFonts w:ascii="Century Gothic" w:hAnsi="Century Gothic" w:cstheme="minorHAnsi"/>
          <w:lang w:val="hu-HU"/>
        </w:rPr>
        <w:t xml:space="preserve"> címre (éjfélig) vagy postai úton a Lendva Község, Fő utca 20., 9220 Lendva címre (a 2026. március. 13-i keltezésű postabélyegző az érvényes), illetve a községi igazgatóság hivatalos ügyfélfogadási idejében személyesen is leadható a városháza fogadóirodájában (Fő utca 20., 9220 Lendva). </w:t>
      </w:r>
    </w:p>
    <w:p w14:paraId="217AA2B2" w14:textId="77777777" w:rsidR="00436C5A" w:rsidRPr="00EF706E" w:rsidRDefault="00436C5A" w:rsidP="00436C5A">
      <w:pPr>
        <w:spacing w:before="100" w:beforeAutospacing="1" w:after="100" w:afterAutospacing="1"/>
        <w:jc w:val="both"/>
        <w:rPr>
          <w:rFonts w:ascii="Century Gothic" w:hAnsi="Century Gothic" w:cstheme="minorHAnsi"/>
          <w:lang w:val="hu-HU"/>
        </w:rPr>
      </w:pPr>
      <w:r w:rsidRPr="00EF706E">
        <w:rPr>
          <w:rFonts w:ascii="Century Gothic" w:hAnsi="Century Gothic" w:cstheme="minorHAnsi"/>
          <w:lang w:val="hu-HU"/>
        </w:rPr>
        <w:t xml:space="preserve">A szavazatot benyújtó polgár szavazati joga a szavazólapon szereplő személyi szám (EMŠO) alapján ellenőrzésre kerül a Központi Népességnyilvántartás (CRP) adatbázisában. A személyesen benyújtott szavazólapok esetében a szavazati jogot a városháza fogadóirodájában ellenőrzik a polgár érvényes személyi igazolványának bemutatása alapján. </w:t>
      </w:r>
    </w:p>
    <w:p w14:paraId="44915D03" w14:textId="48ED9608" w:rsidR="00146612" w:rsidRPr="00EF706E" w:rsidRDefault="00436C5A" w:rsidP="00146612">
      <w:pPr>
        <w:spacing w:before="100" w:beforeAutospacing="1" w:after="100" w:afterAutospacing="1"/>
        <w:jc w:val="both"/>
        <w:rPr>
          <w:rFonts w:ascii="Century Gothic" w:hAnsi="Century Gothic" w:cstheme="minorHAnsi"/>
          <w:lang w:val="hu-HU"/>
        </w:rPr>
      </w:pPr>
      <w:r w:rsidRPr="00EF706E">
        <w:rPr>
          <w:rFonts w:ascii="Century Gothic" w:hAnsi="Century Gothic" w:cstheme="minorHAnsi"/>
          <w:lang w:val="hu-HU"/>
        </w:rPr>
        <w:t>Minden egyes szavazólapon fel kell tüntetni a szavazó nevét és vezetéknevét, személyi számát és az állandó lakcímét, majd alá kell írni a szavazásjogosultságáról és a személyes adatok védelméről szóló nyilatkozatot, és bejelölni a támogatni kívánt projektet. Azon szavazólap, amelyből nem nyilvánvaló, a polgár mely projektre szavazott, érvénytelennek minősül.</w:t>
      </w:r>
      <w:r w:rsidR="00146612" w:rsidRPr="00EF706E">
        <w:rPr>
          <w:rFonts w:ascii="Century Gothic" w:hAnsi="Century Gothic" w:cstheme="minorHAnsi"/>
          <w:lang w:val="hu-HU"/>
        </w:rPr>
        <w:t xml:space="preserve"> </w:t>
      </w:r>
    </w:p>
    <w:p w14:paraId="17AA26A4" w14:textId="22619100" w:rsidR="00146612" w:rsidRPr="00EF706E" w:rsidRDefault="00436C5A" w:rsidP="00146612">
      <w:pPr>
        <w:spacing w:before="100" w:beforeAutospacing="1" w:after="100" w:afterAutospacing="1"/>
        <w:jc w:val="both"/>
        <w:rPr>
          <w:rFonts w:ascii="Century Gothic" w:hAnsi="Century Gothic" w:cstheme="minorHAnsi"/>
          <w:lang w:val="hu-HU"/>
        </w:rPr>
      </w:pPr>
      <w:r w:rsidRPr="00EF706E">
        <w:rPr>
          <w:rFonts w:ascii="Century Gothic" w:hAnsi="Century Gothic" w:cstheme="minorHAnsi"/>
          <w:lang w:val="hu-HU"/>
        </w:rPr>
        <w:t>Amennyiben ugyanaz a személy a szavazatát online és papíralapon is leadja, az online leadott szavazatot vesszük figyelembe</w:t>
      </w:r>
      <w:r w:rsidR="00146612" w:rsidRPr="00EF706E">
        <w:rPr>
          <w:rFonts w:ascii="Century Gothic" w:hAnsi="Century Gothic" w:cstheme="minorHAnsi"/>
          <w:lang w:val="hu-HU"/>
        </w:rPr>
        <w:t xml:space="preserve">. </w:t>
      </w:r>
    </w:p>
    <w:p w14:paraId="73B90F9D" w14:textId="72CF84F7" w:rsidR="00436C5A" w:rsidRPr="00EF706E" w:rsidRDefault="00436C5A" w:rsidP="00436C5A">
      <w:pPr>
        <w:spacing w:before="100" w:beforeAutospacing="1" w:after="100" w:afterAutospacing="1"/>
        <w:jc w:val="both"/>
        <w:rPr>
          <w:rFonts w:ascii="Century Gothic" w:hAnsi="Century Gothic" w:cstheme="minorHAnsi"/>
          <w:b/>
          <w:lang w:val="hu-HU"/>
        </w:rPr>
      </w:pPr>
      <w:r w:rsidRPr="00EF706E">
        <w:rPr>
          <w:rFonts w:ascii="Century Gothic" w:hAnsi="Century Gothic" w:cstheme="minorHAnsi"/>
          <w:b/>
          <w:lang w:val="hu-HU"/>
        </w:rPr>
        <w:t xml:space="preserve">Lendva Község költségvetéséből a 2026-os évre vonatkozó szavazás esetében a legtöbb szavazattal rendelkező, és a rendelkezésre álló források összegét (70 000 euró) meg nem haladó projektek kerülnek támogatásra. </w:t>
      </w:r>
    </w:p>
    <w:p w14:paraId="70F9EEEE" w14:textId="77777777" w:rsidR="00146612" w:rsidRPr="00EF706E" w:rsidRDefault="00146612" w:rsidP="00146612">
      <w:pPr>
        <w:spacing w:after="160" w:line="256" w:lineRule="auto"/>
        <w:contextualSpacing/>
        <w:jc w:val="both"/>
        <w:rPr>
          <w:rFonts w:ascii="Century Gothic" w:hAnsi="Century Gothic" w:cstheme="minorHAnsi"/>
          <w:b/>
          <w:lang w:val="hu-HU"/>
        </w:rPr>
      </w:pPr>
    </w:p>
    <w:p w14:paraId="3F500DC8" w14:textId="77777777" w:rsidR="00146612" w:rsidRPr="00EF706E" w:rsidRDefault="00146612" w:rsidP="00146612">
      <w:pPr>
        <w:spacing w:after="160" w:line="256" w:lineRule="auto"/>
        <w:contextualSpacing/>
        <w:jc w:val="both"/>
        <w:rPr>
          <w:rFonts w:ascii="Century Gothic" w:eastAsia="Calibri" w:hAnsi="Century Gothic" w:cstheme="minorHAnsi"/>
          <w:lang w:val="hu-HU" w:eastAsia="en-US"/>
        </w:rPr>
      </w:pPr>
    </w:p>
    <w:p w14:paraId="7D2D8C17" w14:textId="20506426" w:rsidR="00146612" w:rsidRPr="00EF706E" w:rsidRDefault="00EF706E" w:rsidP="00146612">
      <w:pPr>
        <w:spacing w:after="160" w:line="256" w:lineRule="auto"/>
        <w:contextualSpacing/>
        <w:jc w:val="both"/>
        <w:rPr>
          <w:rFonts w:ascii="Century Gothic" w:eastAsia="Calibri" w:hAnsi="Century Gothic" w:cstheme="minorHAnsi"/>
          <w:lang w:val="hu-HU" w:eastAsia="en-US"/>
        </w:rPr>
      </w:pPr>
      <w:r w:rsidRPr="00EF706E">
        <w:rPr>
          <w:rFonts w:ascii="Century Gothic" w:eastAsia="Calibri" w:hAnsi="Century Gothic" w:cstheme="minorHAnsi"/>
          <w:lang w:val="hu-HU" w:eastAsia="en-US"/>
        </w:rPr>
        <w:t>Szám</w:t>
      </w:r>
      <w:r w:rsidR="00146612" w:rsidRPr="00EF706E">
        <w:rPr>
          <w:rFonts w:ascii="Century Gothic" w:eastAsia="Calibri" w:hAnsi="Century Gothic" w:cstheme="minorHAnsi"/>
          <w:lang w:val="hu-HU" w:eastAsia="en-US"/>
        </w:rPr>
        <w:t xml:space="preserve">: </w:t>
      </w:r>
      <w:r w:rsidR="00DE1F64" w:rsidRPr="00EF706E">
        <w:rPr>
          <w:rFonts w:ascii="Century Gothic" w:eastAsia="Calibri" w:hAnsi="Century Gothic" w:cstheme="minorHAnsi"/>
          <w:lang w:val="hu-HU" w:eastAsia="en-US"/>
        </w:rPr>
        <w:t>410-0012/2025-58</w:t>
      </w:r>
    </w:p>
    <w:p w14:paraId="576457C6" w14:textId="2616EC59" w:rsidR="00146612" w:rsidRPr="00EF706E" w:rsidRDefault="00146612" w:rsidP="00146612">
      <w:pPr>
        <w:spacing w:after="160" w:line="256" w:lineRule="auto"/>
        <w:contextualSpacing/>
        <w:jc w:val="both"/>
        <w:rPr>
          <w:rFonts w:ascii="Century Gothic" w:eastAsia="Calibri" w:hAnsi="Century Gothic" w:cstheme="minorHAnsi"/>
          <w:lang w:val="hu-HU" w:eastAsia="en-US"/>
        </w:rPr>
      </w:pPr>
      <w:r w:rsidRPr="00EF706E">
        <w:rPr>
          <w:rFonts w:ascii="Century Gothic" w:eastAsia="Calibri" w:hAnsi="Century Gothic" w:cstheme="minorHAnsi"/>
          <w:lang w:val="hu-HU" w:eastAsia="en-US"/>
        </w:rPr>
        <w:t xml:space="preserve">Lendva, </w:t>
      </w:r>
      <w:r w:rsidR="00EF706E" w:rsidRPr="00EF706E">
        <w:rPr>
          <w:rFonts w:ascii="Century Gothic" w:eastAsia="Calibri" w:hAnsi="Century Gothic" w:cstheme="minorHAnsi"/>
          <w:lang w:val="hu-HU" w:eastAsia="en-US"/>
        </w:rPr>
        <w:t xml:space="preserve">2026. 2. </w:t>
      </w:r>
      <w:r w:rsidRPr="00EF706E">
        <w:rPr>
          <w:rFonts w:ascii="Century Gothic" w:eastAsia="Calibri" w:hAnsi="Century Gothic" w:cstheme="minorHAnsi"/>
          <w:lang w:val="hu-HU" w:eastAsia="en-US"/>
        </w:rPr>
        <w:t>2</w:t>
      </w:r>
      <w:r w:rsidR="00B05E1F" w:rsidRPr="00EF706E">
        <w:rPr>
          <w:rFonts w:ascii="Century Gothic" w:eastAsia="Calibri" w:hAnsi="Century Gothic" w:cstheme="minorHAnsi"/>
          <w:lang w:val="hu-HU" w:eastAsia="en-US"/>
        </w:rPr>
        <w:t>3</w:t>
      </w:r>
      <w:r w:rsidRPr="00EF706E">
        <w:rPr>
          <w:rFonts w:ascii="Century Gothic" w:eastAsia="Calibri" w:hAnsi="Century Gothic" w:cstheme="minorHAnsi"/>
          <w:lang w:val="hu-HU" w:eastAsia="en-US"/>
        </w:rPr>
        <w:t xml:space="preserve">. </w:t>
      </w:r>
    </w:p>
    <w:p w14:paraId="3F8825DD" w14:textId="77777777" w:rsidR="00146612" w:rsidRPr="00EF706E" w:rsidRDefault="00146612" w:rsidP="00146612">
      <w:pPr>
        <w:spacing w:after="160" w:line="256" w:lineRule="auto"/>
        <w:contextualSpacing/>
        <w:jc w:val="both"/>
        <w:rPr>
          <w:rFonts w:ascii="Century Gothic" w:eastAsia="Calibri" w:hAnsi="Century Gothic" w:cstheme="minorHAnsi"/>
          <w:b/>
          <w:lang w:val="hu-HU" w:eastAsia="en-US"/>
        </w:rPr>
      </w:pPr>
    </w:p>
    <w:p w14:paraId="0C14153D" w14:textId="63673DD0" w:rsidR="00146612" w:rsidRPr="00EF706E" w:rsidRDefault="00146612" w:rsidP="00B05E1F">
      <w:pPr>
        <w:spacing w:after="160" w:line="256" w:lineRule="auto"/>
        <w:contextualSpacing/>
        <w:jc w:val="both"/>
        <w:rPr>
          <w:rFonts w:ascii="Century Gothic" w:hAnsi="Century Gothic"/>
          <w:b/>
          <w:bCs/>
          <w:kern w:val="36"/>
          <w:lang w:val="hu-HU"/>
        </w:rPr>
      </w:pPr>
      <w:r w:rsidRPr="00EF706E">
        <w:rPr>
          <w:rFonts w:ascii="Century Gothic" w:eastAsia="Calibri" w:hAnsi="Century Gothic" w:cstheme="minorHAnsi"/>
          <w:b/>
          <w:lang w:val="hu-HU" w:eastAsia="en-US"/>
        </w:rPr>
        <w:tab/>
      </w:r>
      <w:r w:rsidRPr="00EF706E">
        <w:rPr>
          <w:rFonts w:ascii="Century Gothic" w:eastAsia="Calibri" w:hAnsi="Century Gothic" w:cstheme="minorHAnsi"/>
          <w:b/>
          <w:lang w:val="hu-HU" w:eastAsia="en-US"/>
        </w:rPr>
        <w:tab/>
      </w:r>
      <w:r w:rsidRPr="00EF706E">
        <w:rPr>
          <w:rFonts w:ascii="Century Gothic" w:eastAsia="Calibri" w:hAnsi="Century Gothic" w:cstheme="minorHAnsi"/>
          <w:b/>
          <w:lang w:val="hu-HU" w:eastAsia="en-US"/>
        </w:rPr>
        <w:tab/>
      </w:r>
      <w:r w:rsidRPr="00EF706E">
        <w:rPr>
          <w:rFonts w:ascii="Century Gothic" w:eastAsia="Calibri" w:hAnsi="Century Gothic" w:cstheme="minorHAnsi"/>
          <w:b/>
          <w:lang w:val="hu-HU" w:eastAsia="en-US"/>
        </w:rPr>
        <w:tab/>
      </w:r>
      <w:r w:rsidRPr="00EF706E">
        <w:rPr>
          <w:rFonts w:ascii="Century Gothic" w:eastAsia="Calibri" w:hAnsi="Century Gothic" w:cstheme="minorHAnsi"/>
          <w:b/>
          <w:lang w:val="hu-HU" w:eastAsia="en-US"/>
        </w:rPr>
        <w:tab/>
      </w:r>
      <w:r w:rsidRPr="00EF706E">
        <w:rPr>
          <w:rFonts w:ascii="Century Gothic" w:eastAsia="Calibri" w:hAnsi="Century Gothic" w:cstheme="minorHAnsi"/>
          <w:b/>
          <w:lang w:val="hu-HU" w:eastAsia="en-US"/>
        </w:rPr>
        <w:tab/>
      </w:r>
      <w:r w:rsidRPr="00EF706E">
        <w:rPr>
          <w:rFonts w:ascii="Century Gothic" w:eastAsia="Calibri" w:hAnsi="Century Gothic" w:cstheme="minorHAnsi"/>
          <w:b/>
          <w:lang w:val="hu-HU" w:eastAsia="en-US"/>
        </w:rPr>
        <w:tab/>
      </w:r>
      <w:r w:rsidRPr="00EF706E">
        <w:rPr>
          <w:rFonts w:ascii="Century Gothic" w:eastAsia="Calibri" w:hAnsi="Century Gothic" w:cstheme="minorHAnsi"/>
          <w:b/>
          <w:lang w:val="hu-HU" w:eastAsia="en-US"/>
        </w:rPr>
        <w:tab/>
      </w:r>
    </w:p>
    <w:p w14:paraId="797F879E" w14:textId="77777777" w:rsidR="00146612" w:rsidRPr="00EF706E" w:rsidRDefault="00146612" w:rsidP="00146612">
      <w:pPr>
        <w:rPr>
          <w:rFonts w:ascii="Century Gothic" w:hAnsi="Century Gothic"/>
          <w:lang w:val="hu-HU"/>
        </w:rPr>
      </w:pPr>
    </w:p>
    <w:p w14:paraId="274B97FE" w14:textId="0D17A3DE" w:rsidR="00B05E1F" w:rsidRPr="00EF706E" w:rsidRDefault="00B05E1F" w:rsidP="00B05E1F">
      <w:pPr>
        <w:ind w:left="2832" w:firstLine="708"/>
        <w:jc w:val="both"/>
        <w:rPr>
          <w:rFonts w:ascii="Century Gothic" w:hAnsi="Century Gothic" w:cstheme="minorHAnsi"/>
          <w:i/>
          <w:lang w:val="hu-HU"/>
        </w:rPr>
      </w:pPr>
      <w:r w:rsidRPr="00EF706E">
        <w:rPr>
          <w:rFonts w:ascii="Century Gothic" w:hAnsi="Century Gothic" w:cs="Arial"/>
          <w:b/>
          <w:lang w:val="hu-HU"/>
        </w:rPr>
        <w:t xml:space="preserve">              </w:t>
      </w:r>
      <w:r w:rsidRPr="00EF706E">
        <w:rPr>
          <w:rFonts w:ascii="Century Gothic" w:hAnsi="Century Gothic" w:cstheme="minorHAnsi"/>
          <w:b/>
          <w:lang w:val="hu-HU"/>
        </w:rPr>
        <w:t xml:space="preserve">Lidija VUČKO BUKOVEC, </w:t>
      </w:r>
      <w:r w:rsidR="00EF706E" w:rsidRPr="00EF706E">
        <w:rPr>
          <w:rFonts w:ascii="Century Gothic" w:hAnsi="Century Gothic" w:cstheme="minorHAnsi"/>
          <w:b/>
          <w:bCs/>
          <w:i/>
          <w:lang w:val="hu-HU"/>
        </w:rPr>
        <w:t xml:space="preserve">közigaz. tud. MA </w:t>
      </w:r>
    </w:p>
    <w:p w14:paraId="5C43652A" w14:textId="297C1099" w:rsidR="00B05E1F" w:rsidRPr="00EF706E" w:rsidRDefault="00B05E1F" w:rsidP="00B05E1F">
      <w:pPr>
        <w:jc w:val="both"/>
        <w:rPr>
          <w:rFonts w:ascii="Century Gothic" w:eastAsia="Calibri" w:hAnsi="Century Gothic" w:cstheme="minorHAnsi"/>
          <w:b/>
          <w:lang w:val="hu-HU" w:eastAsia="en-US"/>
        </w:rPr>
      </w:pPr>
      <w:r w:rsidRPr="00EF706E">
        <w:rPr>
          <w:rFonts w:ascii="Century Gothic" w:hAnsi="Century Gothic" w:cstheme="minorHAnsi"/>
          <w:i/>
          <w:lang w:val="hu-HU"/>
        </w:rPr>
        <w:t xml:space="preserve">           </w:t>
      </w:r>
      <w:r w:rsidRPr="00EF706E">
        <w:rPr>
          <w:rFonts w:ascii="Century Gothic" w:hAnsi="Century Gothic" w:cstheme="minorHAnsi"/>
          <w:i/>
          <w:lang w:val="hu-HU"/>
        </w:rPr>
        <w:tab/>
      </w:r>
      <w:r w:rsidRPr="00EF706E">
        <w:rPr>
          <w:rFonts w:ascii="Century Gothic" w:hAnsi="Century Gothic" w:cstheme="minorHAnsi"/>
          <w:i/>
          <w:lang w:val="hu-HU"/>
        </w:rPr>
        <w:tab/>
      </w:r>
      <w:r w:rsidRPr="00EF706E">
        <w:rPr>
          <w:rFonts w:ascii="Century Gothic" w:hAnsi="Century Gothic" w:cstheme="minorHAnsi"/>
          <w:i/>
          <w:lang w:val="hu-HU"/>
        </w:rPr>
        <w:tab/>
      </w:r>
      <w:r w:rsidRPr="00EF706E">
        <w:rPr>
          <w:rFonts w:ascii="Century Gothic" w:hAnsi="Century Gothic" w:cstheme="minorHAnsi"/>
          <w:i/>
          <w:lang w:val="hu-HU"/>
        </w:rPr>
        <w:tab/>
      </w:r>
      <w:r w:rsidRPr="00EF706E">
        <w:rPr>
          <w:rFonts w:ascii="Century Gothic" w:hAnsi="Century Gothic" w:cstheme="minorHAnsi"/>
          <w:i/>
          <w:lang w:val="hu-HU"/>
        </w:rPr>
        <w:tab/>
      </w:r>
      <w:r w:rsidRPr="00EF706E">
        <w:rPr>
          <w:rFonts w:ascii="Century Gothic" w:hAnsi="Century Gothic" w:cstheme="minorHAnsi"/>
          <w:i/>
          <w:lang w:val="hu-HU"/>
        </w:rPr>
        <w:tab/>
        <w:t xml:space="preserve"> </w:t>
      </w:r>
      <w:r w:rsidR="00F75BE1">
        <w:rPr>
          <w:rFonts w:ascii="Century Gothic" w:hAnsi="Century Gothic" w:cstheme="minorHAnsi"/>
          <w:i/>
          <w:lang w:val="hu-HU"/>
        </w:rPr>
        <w:t xml:space="preserve">        </w:t>
      </w:r>
      <w:r w:rsidRPr="00EF706E">
        <w:rPr>
          <w:rFonts w:ascii="Century Gothic" w:hAnsi="Century Gothic" w:cstheme="minorHAnsi"/>
          <w:i/>
          <w:lang w:val="hu-HU"/>
        </w:rPr>
        <w:t xml:space="preserve"> A Községi Igazgatóság igazgatója                                                                       </w:t>
      </w:r>
    </w:p>
    <w:p w14:paraId="208CE011" w14:textId="77777777" w:rsidR="00B05E1F" w:rsidRPr="00DE1F64" w:rsidRDefault="00B05E1F" w:rsidP="00B05E1F">
      <w:pPr>
        <w:jc w:val="both"/>
        <w:rPr>
          <w:rFonts w:ascii="Century Gothic" w:eastAsia="Calibri" w:hAnsi="Century Gothic" w:cstheme="minorHAnsi"/>
          <w:b/>
          <w:lang w:eastAsia="en-US"/>
        </w:rPr>
      </w:pPr>
      <w:r w:rsidRPr="00DE1F64">
        <w:rPr>
          <w:rFonts w:ascii="Century Gothic" w:eastAsia="Calibri" w:hAnsi="Century Gothic" w:cstheme="minorHAnsi"/>
          <w:b/>
          <w:lang w:eastAsia="en-US"/>
        </w:rPr>
        <w:t xml:space="preserve">                </w:t>
      </w:r>
    </w:p>
    <w:p w14:paraId="4095927D" w14:textId="77777777" w:rsidR="00D67350" w:rsidRDefault="00D67350" w:rsidP="00C85F9D">
      <w:pPr>
        <w:jc w:val="center"/>
        <w:outlineLvl w:val="0"/>
        <w:rPr>
          <w:rFonts w:asciiTheme="minorHAnsi" w:hAnsiTheme="minorHAnsi" w:cstheme="minorHAnsi"/>
          <w:b/>
          <w:bCs/>
          <w:kern w:val="36"/>
          <w:sz w:val="32"/>
          <w:szCs w:val="32"/>
        </w:rPr>
      </w:pPr>
    </w:p>
    <w:sectPr w:rsidR="00D67350" w:rsidSect="00D0003D">
      <w:headerReference w:type="default" r:id="rId11"/>
      <w:footerReference w:type="default" r:id="rId12"/>
      <w:pgSz w:w="11906" w:h="16838"/>
      <w:pgMar w:top="283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F0987" w14:textId="77777777" w:rsidR="00476A10" w:rsidRDefault="00476A10" w:rsidP="00300689">
      <w:r>
        <w:separator/>
      </w:r>
    </w:p>
  </w:endnote>
  <w:endnote w:type="continuationSeparator" w:id="0">
    <w:p w14:paraId="0DA08960" w14:textId="77777777" w:rsidR="00476A10" w:rsidRDefault="00476A10" w:rsidP="00300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Noto Sans Symbols">
    <w:altName w:val="Calibri"/>
    <w:charset w:val="00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D4752" w14:textId="77777777" w:rsidR="00A949DE" w:rsidRPr="00690EDD" w:rsidRDefault="00476A10">
    <w:pPr>
      <w:pStyle w:val="Noga"/>
      <w:jc w:val="right"/>
      <w:rPr>
        <w:rFonts w:ascii="Century Gothic" w:hAnsi="Century Gothic"/>
        <w:sz w:val="20"/>
      </w:rPr>
    </w:pPr>
    <w:sdt>
      <w:sdtPr>
        <w:rPr>
          <w:rFonts w:ascii="Century Gothic" w:hAnsi="Century Gothic"/>
          <w:sz w:val="20"/>
        </w:rPr>
        <w:id w:val="-613751830"/>
        <w:docPartObj>
          <w:docPartGallery w:val="Page Numbers (Bottom of Page)"/>
          <w:docPartUnique/>
        </w:docPartObj>
      </w:sdtPr>
      <w:sdtEndPr/>
      <w:sdtContent>
        <w:r w:rsidR="00EB7F65" w:rsidRPr="00EB7F65">
          <w:rPr>
            <w:rFonts w:ascii="Century Gothic" w:hAnsi="Century Gothic"/>
            <w:noProof/>
            <w:sz w:val="20"/>
            <w:lang w:eastAsia="sl-SI"/>
          </w:rPr>
          <w:drawing>
            <wp:inline distT="0" distB="0" distL="0" distR="0" wp14:anchorId="4AF3FE9B" wp14:editId="0D7B65C4">
              <wp:extent cx="5759450" cy="401337"/>
              <wp:effectExtent l="0" t="0" r="0" b="0"/>
              <wp:docPr id="3" name="Slika 3" descr="C:\Users\lauraf\AppData\Local\Microsoft\Windows\INetCache\Content.Outlook\LBUTEWKF\noga novi trr (003)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lauraf\AppData\Local\Microsoft\Windows\INetCache\Content.Outlook\LBUTEWKF\noga novi trr (003)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9450" cy="40133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A949DE" w:rsidRPr="00690EDD">
          <w:rPr>
            <w:rFonts w:ascii="Century Gothic" w:hAnsi="Century Gothic"/>
            <w:sz w:val="20"/>
          </w:rPr>
          <w:fldChar w:fldCharType="begin"/>
        </w:r>
        <w:r w:rsidR="00A949DE" w:rsidRPr="00690EDD">
          <w:rPr>
            <w:rFonts w:ascii="Century Gothic" w:hAnsi="Century Gothic"/>
            <w:sz w:val="20"/>
          </w:rPr>
          <w:instrText>PAGE   \* MERGEFORMAT</w:instrText>
        </w:r>
        <w:r w:rsidR="00A949DE" w:rsidRPr="00690EDD">
          <w:rPr>
            <w:rFonts w:ascii="Century Gothic" w:hAnsi="Century Gothic"/>
            <w:sz w:val="20"/>
          </w:rPr>
          <w:fldChar w:fldCharType="separate"/>
        </w:r>
        <w:r w:rsidR="000E604F">
          <w:rPr>
            <w:rFonts w:ascii="Century Gothic" w:hAnsi="Century Gothic"/>
            <w:noProof/>
            <w:sz w:val="20"/>
          </w:rPr>
          <w:t>3</w:t>
        </w:r>
        <w:r w:rsidR="00A949DE" w:rsidRPr="00690EDD">
          <w:rPr>
            <w:rFonts w:ascii="Century Gothic" w:hAnsi="Century Gothic"/>
            <w:sz w:val="20"/>
          </w:rPr>
          <w:fldChar w:fldCharType="end"/>
        </w:r>
        <w:r w:rsidR="000161DD">
          <w:rPr>
            <w:rFonts w:ascii="Century Gothic" w:hAnsi="Century Gothic"/>
            <w:sz w:val="20"/>
          </w:rPr>
          <w:t xml:space="preserve"> </w:t>
        </w:r>
      </w:sdtContent>
    </w:sdt>
  </w:p>
  <w:p w14:paraId="49C5FB24" w14:textId="77777777" w:rsidR="00A949DE" w:rsidRPr="00690EDD" w:rsidRDefault="00A949DE">
    <w:pPr>
      <w:pStyle w:val="Noga"/>
      <w:rPr>
        <w:rFonts w:ascii="Century Gothic" w:hAnsi="Century Gothic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53409" w14:textId="77777777" w:rsidR="00476A10" w:rsidRDefault="00476A10" w:rsidP="00300689">
      <w:r>
        <w:separator/>
      </w:r>
    </w:p>
  </w:footnote>
  <w:footnote w:type="continuationSeparator" w:id="0">
    <w:p w14:paraId="26EE23D1" w14:textId="77777777" w:rsidR="00476A10" w:rsidRDefault="00476A10" w:rsidP="00300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944BB" w14:textId="4041FD60" w:rsidR="00D74580" w:rsidRPr="0090450D" w:rsidRDefault="00803EE0" w:rsidP="00F931DF">
    <w:pPr>
      <w:pStyle w:val="Glava"/>
      <w:jc w:val="center"/>
      <w:rPr>
        <w:rFonts w:ascii="Comic Sans MS" w:hAnsi="Comic Sans MS"/>
        <w:b/>
        <w:color w:val="00B050"/>
        <w:sz w:val="48"/>
        <w:szCs w:val="48"/>
      </w:rPr>
    </w:pPr>
    <w:r>
      <w:rPr>
        <w:rFonts w:ascii="Comic Sans MS" w:hAnsi="Comic Sans MS"/>
        <w:b/>
        <w:color w:val="00B050"/>
        <w:sz w:val="48"/>
        <w:szCs w:val="48"/>
      </w:rPr>
      <w:t xml:space="preserve">AZ </w:t>
    </w:r>
    <w:r>
      <w:rPr>
        <w:rFonts w:ascii="Comic Sans MS" w:hAnsi="Comic Sans MS"/>
        <w:b/>
        <w:color w:val="00B050"/>
        <w:sz w:val="48"/>
        <w:szCs w:val="48"/>
        <w:lang w:val="hr-HR"/>
      </w:rPr>
      <w:t xml:space="preserve">ÉN TELEPÜLÉSEM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12345"/>
    <w:multiLevelType w:val="hybridMultilevel"/>
    <w:tmpl w:val="53B481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44F15"/>
    <w:multiLevelType w:val="hybridMultilevel"/>
    <w:tmpl w:val="2D40681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E1097"/>
    <w:multiLevelType w:val="hybridMultilevel"/>
    <w:tmpl w:val="589026C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00D3F"/>
    <w:multiLevelType w:val="hybridMultilevel"/>
    <w:tmpl w:val="AE3248F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56BA5"/>
    <w:multiLevelType w:val="hybridMultilevel"/>
    <w:tmpl w:val="C06A37F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C6EF8"/>
    <w:multiLevelType w:val="hybridMultilevel"/>
    <w:tmpl w:val="7A6CFF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F05CC"/>
    <w:multiLevelType w:val="hybridMultilevel"/>
    <w:tmpl w:val="9C120E0A"/>
    <w:lvl w:ilvl="0" w:tplc="378C61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A470EA"/>
    <w:multiLevelType w:val="hybridMultilevel"/>
    <w:tmpl w:val="4C48EF04"/>
    <w:lvl w:ilvl="0" w:tplc="0B24A35A">
      <w:start w:val="1000"/>
      <w:numFmt w:val="bullet"/>
      <w:lvlText w:val="-"/>
      <w:lvlJc w:val="left"/>
      <w:pPr>
        <w:ind w:left="-774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8" w15:restartNumberingAfterBreak="0">
    <w:nsid w:val="194D4D0A"/>
    <w:multiLevelType w:val="hybridMultilevel"/>
    <w:tmpl w:val="9E603140"/>
    <w:lvl w:ilvl="0" w:tplc="4FF6FE2C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66BBE"/>
    <w:multiLevelType w:val="hybridMultilevel"/>
    <w:tmpl w:val="DA4AEC6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C4E1A"/>
    <w:multiLevelType w:val="hybridMultilevel"/>
    <w:tmpl w:val="40602A6A"/>
    <w:lvl w:ilvl="0" w:tplc="DED42A68">
      <w:start w:val="923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44445"/>
    <w:multiLevelType w:val="hybridMultilevel"/>
    <w:tmpl w:val="F82A1D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3244F"/>
    <w:multiLevelType w:val="multilevel"/>
    <w:tmpl w:val="3D963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7F456B"/>
    <w:multiLevelType w:val="hybridMultilevel"/>
    <w:tmpl w:val="A7EA247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43B78"/>
    <w:multiLevelType w:val="hybridMultilevel"/>
    <w:tmpl w:val="4B00A89A"/>
    <w:lvl w:ilvl="0" w:tplc="CBD4FC40">
      <w:start w:val="1"/>
      <w:numFmt w:val="bullet"/>
      <w:lvlText w:val="•"/>
      <w:lvlJc w:val="left"/>
      <w:pPr>
        <w:ind w:left="1099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58595B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DA9E946C">
      <w:start w:val="1"/>
      <w:numFmt w:val="bullet"/>
      <w:lvlText w:val="o"/>
      <w:lvlJc w:val="left"/>
      <w:pPr>
        <w:ind w:left="147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58595B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A15E341E">
      <w:start w:val="1"/>
      <w:numFmt w:val="bullet"/>
      <w:lvlText w:val="▪"/>
      <w:lvlJc w:val="left"/>
      <w:pPr>
        <w:ind w:left="219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58595B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C0A4D306">
      <w:start w:val="1"/>
      <w:numFmt w:val="bullet"/>
      <w:lvlText w:val="•"/>
      <w:lvlJc w:val="left"/>
      <w:pPr>
        <w:ind w:left="291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58595B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3754D982">
      <w:start w:val="1"/>
      <w:numFmt w:val="bullet"/>
      <w:lvlText w:val="o"/>
      <w:lvlJc w:val="left"/>
      <w:pPr>
        <w:ind w:left="363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58595B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E834BC94">
      <w:start w:val="1"/>
      <w:numFmt w:val="bullet"/>
      <w:lvlText w:val="▪"/>
      <w:lvlJc w:val="left"/>
      <w:pPr>
        <w:ind w:left="435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58595B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2274006A">
      <w:start w:val="1"/>
      <w:numFmt w:val="bullet"/>
      <w:lvlText w:val="•"/>
      <w:lvlJc w:val="left"/>
      <w:pPr>
        <w:ind w:left="507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58595B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5B680384">
      <w:start w:val="1"/>
      <w:numFmt w:val="bullet"/>
      <w:lvlText w:val="o"/>
      <w:lvlJc w:val="left"/>
      <w:pPr>
        <w:ind w:left="579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58595B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5D121340">
      <w:start w:val="1"/>
      <w:numFmt w:val="bullet"/>
      <w:lvlText w:val="▪"/>
      <w:lvlJc w:val="left"/>
      <w:pPr>
        <w:ind w:left="651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58595B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0723725"/>
    <w:multiLevelType w:val="hybridMultilevel"/>
    <w:tmpl w:val="01DC947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C16DB"/>
    <w:multiLevelType w:val="hybridMultilevel"/>
    <w:tmpl w:val="13BA3E34"/>
    <w:lvl w:ilvl="0" w:tplc="0424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1F4158"/>
    <w:multiLevelType w:val="hybridMultilevel"/>
    <w:tmpl w:val="9AB819A2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C25BE5"/>
    <w:multiLevelType w:val="hybridMultilevel"/>
    <w:tmpl w:val="A03482E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8074F"/>
    <w:multiLevelType w:val="hybridMultilevel"/>
    <w:tmpl w:val="73D2C1C6"/>
    <w:lvl w:ilvl="0" w:tplc="F7C4D5BE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D00380C"/>
    <w:multiLevelType w:val="multilevel"/>
    <w:tmpl w:val="C5DAD95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D351CE4"/>
    <w:multiLevelType w:val="hybridMultilevel"/>
    <w:tmpl w:val="24F667A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255FF9"/>
    <w:multiLevelType w:val="multilevel"/>
    <w:tmpl w:val="50568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52B0EA1"/>
    <w:multiLevelType w:val="hybridMultilevel"/>
    <w:tmpl w:val="B2945430"/>
    <w:lvl w:ilvl="0" w:tplc="0424000F">
      <w:start w:val="1"/>
      <w:numFmt w:val="decimal"/>
      <w:lvlText w:val="%1."/>
      <w:lvlJc w:val="left"/>
      <w:pPr>
        <w:ind w:left="818" w:hanging="360"/>
      </w:pPr>
    </w:lvl>
    <w:lvl w:ilvl="1" w:tplc="04240019" w:tentative="1">
      <w:start w:val="1"/>
      <w:numFmt w:val="lowerLetter"/>
      <w:lvlText w:val="%2."/>
      <w:lvlJc w:val="left"/>
      <w:pPr>
        <w:ind w:left="1538" w:hanging="360"/>
      </w:pPr>
    </w:lvl>
    <w:lvl w:ilvl="2" w:tplc="0424001B" w:tentative="1">
      <w:start w:val="1"/>
      <w:numFmt w:val="lowerRoman"/>
      <w:lvlText w:val="%3."/>
      <w:lvlJc w:val="right"/>
      <w:pPr>
        <w:ind w:left="2258" w:hanging="180"/>
      </w:pPr>
    </w:lvl>
    <w:lvl w:ilvl="3" w:tplc="0424000F" w:tentative="1">
      <w:start w:val="1"/>
      <w:numFmt w:val="decimal"/>
      <w:lvlText w:val="%4."/>
      <w:lvlJc w:val="left"/>
      <w:pPr>
        <w:ind w:left="2978" w:hanging="360"/>
      </w:pPr>
    </w:lvl>
    <w:lvl w:ilvl="4" w:tplc="04240019" w:tentative="1">
      <w:start w:val="1"/>
      <w:numFmt w:val="lowerLetter"/>
      <w:lvlText w:val="%5."/>
      <w:lvlJc w:val="left"/>
      <w:pPr>
        <w:ind w:left="3698" w:hanging="360"/>
      </w:pPr>
    </w:lvl>
    <w:lvl w:ilvl="5" w:tplc="0424001B" w:tentative="1">
      <w:start w:val="1"/>
      <w:numFmt w:val="lowerRoman"/>
      <w:lvlText w:val="%6."/>
      <w:lvlJc w:val="right"/>
      <w:pPr>
        <w:ind w:left="4418" w:hanging="180"/>
      </w:pPr>
    </w:lvl>
    <w:lvl w:ilvl="6" w:tplc="0424000F" w:tentative="1">
      <w:start w:val="1"/>
      <w:numFmt w:val="decimal"/>
      <w:lvlText w:val="%7."/>
      <w:lvlJc w:val="left"/>
      <w:pPr>
        <w:ind w:left="5138" w:hanging="360"/>
      </w:pPr>
    </w:lvl>
    <w:lvl w:ilvl="7" w:tplc="04240019" w:tentative="1">
      <w:start w:val="1"/>
      <w:numFmt w:val="lowerLetter"/>
      <w:lvlText w:val="%8."/>
      <w:lvlJc w:val="left"/>
      <w:pPr>
        <w:ind w:left="5858" w:hanging="360"/>
      </w:pPr>
    </w:lvl>
    <w:lvl w:ilvl="8" w:tplc="0424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24" w15:restartNumberingAfterBreak="0">
    <w:nsid w:val="583D5F65"/>
    <w:multiLevelType w:val="multilevel"/>
    <w:tmpl w:val="C5DAD95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861397A"/>
    <w:multiLevelType w:val="hybridMultilevel"/>
    <w:tmpl w:val="A2B476A6"/>
    <w:lvl w:ilvl="0" w:tplc="1A76627E">
      <w:start w:val="1"/>
      <w:numFmt w:val="bullet"/>
      <w:lvlText w:val=""/>
      <w:lvlJc w:val="left"/>
      <w:pPr>
        <w:ind w:left="818" w:hanging="360"/>
      </w:pPr>
      <w:rPr>
        <w:rFonts w:ascii="Wingdings" w:hAnsi="Wingdings" w:hint="default"/>
        <w:color w:val="4472C4" w:themeColor="accent5"/>
      </w:rPr>
    </w:lvl>
    <w:lvl w:ilvl="1" w:tplc="0424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26" w15:restartNumberingAfterBreak="0">
    <w:nsid w:val="5CAD2C1C"/>
    <w:multiLevelType w:val="hybridMultilevel"/>
    <w:tmpl w:val="A17C89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CF383D"/>
    <w:multiLevelType w:val="hybridMultilevel"/>
    <w:tmpl w:val="C46629D8"/>
    <w:lvl w:ilvl="0" w:tplc="5F34A2A2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105092"/>
    <w:multiLevelType w:val="hybridMultilevel"/>
    <w:tmpl w:val="4C889482"/>
    <w:lvl w:ilvl="0" w:tplc="46C8EA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274BB9"/>
    <w:multiLevelType w:val="hybridMultilevel"/>
    <w:tmpl w:val="6D50F322"/>
    <w:lvl w:ilvl="0" w:tplc="EB944D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C30847"/>
    <w:multiLevelType w:val="hybridMultilevel"/>
    <w:tmpl w:val="D5E44B5A"/>
    <w:lvl w:ilvl="0" w:tplc="369080F6">
      <w:start w:val="1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6896F93"/>
    <w:multiLevelType w:val="hybridMultilevel"/>
    <w:tmpl w:val="F190EAEC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4472C4" w:themeColor="accent5"/>
      </w:rPr>
    </w:lvl>
    <w:lvl w:ilvl="1" w:tplc="CAF0EA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D7858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4038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6299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1800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3EC6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18F3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DAC1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 w15:restartNumberingAfterBreak="0">
    <w:nsid w:val="6BE16A08"/>
    <w:multiLevelType w:val="hybridMultilevel"/>
    <w:tmpl w:val="1CFEA566"/>
    <w:lvl w:ilvl="0" w:tplc="A5868D3E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B74384"/>
    <w:multiLevelType w:val="hybridMultilevel"/>
    <w:tmpl w:val="117631B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393E8F"/>
    <w:multiLevelType w:val="hybridMultilevel"/>
    <w:tmpl w:val="AF0858FA"/>
    <w:lvl w:ilvl="0" w:tplc="4934AE7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E8D681B"/>
    <w:multiLevelType w:val="multilevel"/>
    <w:tmpl w:val="C5DAD95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75C13F52"/>
    <w:multiLevelType w:val="hybridMultilevel"/>
    <w:tmpl w:val="5158F90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E62CC3"/>
    <w:multiLevelType w:val="hybridMultilevel"/>
    <w:tmpl w:val="99ACE0BE"/>
    <w:lvl w:ilvl="0" w:tplc="D962FCB6">
      <w:start w:val="92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C94FCD"/>
    <w:multiLevelType w:val="multilevel"/>
    <w:tmpl w:val="4F84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043C13"/>
    <w:multiLevelType w:val="multilevel"/>
    <w:tmpl w:val="C5DAD95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692146494">
    <w:abstractNumId w:val="20"/>
  </w:num>
  <w:num w:numId="2" w16cid:durableId="1998728423">
    <w:abstractNumId w:val="39"/>
  </w:num>
  <w:num w:numId="3" w16cid:durableId="819930824">
    <w:abstractNumId w:val="24"/>
  </w:num>
  <w:num w:numId="4" w16cid:durableId="1105421544">
    <w:abstractNumId w:val="35"/>
  </w:num>
  <w:num w:numId="5" w16cid:durableId="1132751393">
    <w:abstractNumId w:val="8"/>
  </w:num>
  <w:num w:numId="6" w16cid:durableId="1309745830">
    <w:abstractNumId w:val="37"/>
  </w:num>
  <w:num w:numId="7" w16cid:durableId="305823669">
    <w:abstractNumId w:val="6"/>
  </w:num>
  <w:num w:numId="8" w16cid:durableId="1641499477">
    <w:abstractNumId w:val="7"/>
  </w:num>
  <w:num w:numId="9" w16cid:durableId="712972310">
    <w:abstractNumId w:val="29"/>
  </w:num>
  <w:num w:numId="10" w16cid:durableId="612977332">
    <w:abstractNumId w:val="22"/>
  </w:num>
  <w:num w:numId="11" w16cid:durableId="1408648004">
    <w:abstractNumId w:val="10"/>
  </w:num>
  <w:num w:numId="12" w16cid:durableId="219291218">
    <w:abstractNumId w:val="27"/>
  </w:num>
  <w:num w:numId="13" w16cid:durableId="188640857">
    <w:abstractNumId w:val="3"/>
  </w:num>
  <w:num w:numId="14" w16cid:durableId="229079272">
    <w:abstractNumId w:val="28"/>
  </w:num>
  <w:num w:numId="15" w16cid:durableId="142623865">
    <w:abstractNumId w:val="17"/>
  </w:num>
  <w:num w:numId="16" w16cid:durableId="1496142655">
    <w:abstractNumId w:val="1"/>
  </w:num>
  <w:num w:numId="17" w16cid:durableId="944970107">
    <w:abstractNumId w:val="11"/>
  </w:num>
  <w:num w:numId="18" w16cid:durableId="1418746709">
    <w:abstractNumId w:val="5"/>
  </w:num>
  <w:num w:numId="19" w16cid:durableId="1536457617">
    <w:abstractNumId w:val="30"/>
  </w:num>
  <w:num w:numId="20" w16cid:durableId="8531772">
    <w:abstractNumId w:val="36"/>
  </w:num>
  <w:num w:numId="21" w16cid:durableId="365524152">
    <w:abstractNumId w:val="15"/>
  </w:num>
  <w:num w:numId="22" w16cid:durableId="768623352">
    <w:abstractNumId w:val="14"/>
  </w:num>
  <w:num w:numId="23" w16cid:durableId="1336572373">
    <w:abstractNumId w:val="31"/>
  </w:num>
  <w:num w:numId="24" w16cid:durableId="359864258">
    <w:abstractNumId w:val="25"/>
  </w:num>
  <w:num w:numId="25" w16cid:durableId="85422624">
    <w:abstractNumId w:val="23"/>
  </w:num>
  <w:num w:numId="26" w16cid:durableId="1957637906">
    <w:abstractNumId w:val="2"/>
  </w:num>
  <w:num w:numId="27" w16cid:durableId="2129855099">
    <w:abstractNumId w:val="38"/>
  </w:num>
  <w:num w:numId="28" w16cid:durableId="672688225">
    <w:abstractNumId w:val="12"/>
  </w:num>
  <w:num w:numId="29" w16cid:durableId="1552881302">
    <w:abstractNumId w:val="21"/>
  </w:num>
  <w:num w:numId="30" w16cid:durableId="589463188">
    <w:abstractNumId w:val="33"/>
  </w:num>
  <w:num w:numId="31" w16cid:durableId="1172724477">
    <w:abstractNumId w:val="32"/>
  </w:num>
  <w:num w:numId="32" w16cid:durableId="69818371">
    <w:abstractNumId w:val="32"/>
  </w:num>
  <w:num w:numId="33" w16cid:durableId="1507281742">
    <w:abstractNumId w:val="4"/>
  </w:num>
  <w:num w:numId="34" w16cid:durableId="852184942">
    <w:abstractNumId w:val="16"/>
  </w:num>
  <w:num w:numId="35" w16cid:durableId="2047754325">
    <w:abstractNumId w:val="18"/>
  </w:num>
  <w:num w:numId="36" w16cid:durableId="1462260984">
    <w:abstractNumId w:val="19"/>
  </w:num>
  <w:num w:numId="37" w16cid:durableId="1529834125">
    <w:abstractNumId w:val="26"/>
  </w:num>
  <w:num w:numId="38" w16cid:durableId="1698238122">
    <w:abstractNumId w:val="34"/>
  </w:num>
  <w:num w:numId="39" w16cid:durableId="1604610083">
    <w:abstractNumId w:val="9"/>
  </w:num>
  <w:num w:numId="40" w16cid:durableId="1243173884">
    <w:abstractNumId w:val="0"/>
  </w:num>
  <w:num w:numId="41" w16cid:durableId="1087196026">
    <w:abstractNumId w:val="13"/>
  </w:num>
  <w:num w:numId="42" w16cid:durableId="14644228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689"/>
    <w:rsid w:val="000161DD"/>
    <w:rsid w:val="00016D5B"/>
    <w:rsid w:val="000308DE"/>
    <w:rsid w:val="00035ECA"/>
    <w:rsid w:val="000412AB"/>
    <w:rsid w:val="00044ACD"/>
    <w:rsid w:val="0004634A"/>
    <w:rsid w:val="000475EF"/>
    <w:rsid w:val="00061658"/>
    <w:rsid w:val="00072863"/>
    <w:rsid w:val="00082E2D"/>
    <w:rsid w:val="00092CEC"/>
    <w:rsid w:val="000974DE"/>
    <w:rsid w:val="000A133A"/>
    <w:rsid w:val="000C07FE"/>
    <w:rsid w:val="000C115C"/>
    <w:rsid w:val="000D378D"/>
    <w:rsid w:val="000D7148"/>
    <w:rsid w:val="000E604F"/>
    <w:rsid w:val="000E7205"/>
    <w:rsid w:val="000F22AF"/>
    <w:rsid w:val="00105658"/>
    <w:rsid w:val="00123183"/>
    <w:rsid w:val="00133C1B"/>
    <w:rsid w:val="00144F08"/>
    <w:rsid w:val="00146612"/>
    <w:rsid w:val="00152566"/>
    <w:rsid w:val="0015559B"/>
    <w:rsid w:val="00157E5E"/>
    <w:rsid w:val="001608A9"/>
    <w:rsid w:val="0016224D"/>
    <w:rsid w:val="00182EBD"/>
    <w:rsid w:val="00184423"/>
    <w:rsid w:val="00185CF1"/>
    <w:rsid w:val="00186C95"/>
    <w:rsid w:val="001A0130"/>
    <w:rsid w:val="001B1731"/>
    <w:rsid w:val="001C18B4"/>
    <w:rsid w:val="001D2EA7"/>
    <w:rsid w:val="001E6331"/>
    <w:rsid w:val="001E6399"/>
    <w:rsid w:val="00203645"/>
    <w:rsid w:val="002047A7"/>
    <w:rsid w:val="00215E62"/>
    <w:rsid w:val="002214C7"/>
    <w:rsid w:val="00221E07"/>
    <w:rsid w:val="00221F2A"/>
    <w:rsid w:val="00222D7B"/>
    <w:rsid w:val="00243FDD"/>
    <w:rsid w:val="00271B9F"/>
    <w:rsid w:val="00274B01"/>
    <w:rsid w:val="0027595A"/>
    <w:rsid w:val="00280F29"/>
    <w:rsid w:val="0029477D"/>
    <w:rsid w:val="00296A42"/>
    <w:rsid w:val="002B50BC"/>
    <w:rsid w:val="002B7831"/>
    <w:rsid w:val="002C4C8F"/>
    <w:rsid w:val="002D1280"/>
    <w:rsid w:val="002D2195"/>
    <w:rsid w:val="002E1ED1"/>
    <w:rsid w:val="002E5B75"/>
    <w:rsid w:val="002E7C0B"/>
    <w:rsid w:val="002F2956"/>
    <w:rsid w:val="00300689"/>
    <w:rsid w:val="0030085A"/>
    <w:rsid w:val="00305EAE"/>
    <w:rsid w:val="00306C0A"/>
    <w:rsid w:val="00324199"/>
    <w:rsid w:val="00356ABD"/>
    <w:rsid w:val="003766F9"/>
    <w:rsid w:val="003B5F46"/>
    <w:rsid w:val="003B7AB9"/>
    <w:rsid w:val="003C0B39"/>
    <w:rsid w:val="003C49D2"/>
    <w:rsid w:val="003D1000"/>
    <w:rsid w:val="003D6B20"/>
    <w:rsid w:val="003D7C47"/>
    <w:rsid w:val="003E7949"/>
    <w:rsid w:val="003F5950"/>
    <w:rsid w:val="003F6209"/>
    <w:rsid w:val="0042227A"/>
    <w:rsid w:val="0042698F"/>
    <w:rsid w:val="00436C5A"/>
    <w:rsid w:val="00444341"/>
    <w:rsid w:val="00445BF3"/>
    <w:rsid w:val="00447E7C"/>
    <w:rsid w:val="004536DC"/>
    <w:rsid w:val="00457C82"/>
    <w:rsid w:val="00466F4C"/>
    <w:rsid w:val="004754F5"/>
    <w:rsid w:val="00476A10"/>
    <w:rsid w:val="00482CD9"/>
    <w:rsid w:val="00496C72"/>
    <w:rsid w:val="00497ED3"/>
    <w:rsid w:val="004B3DCB"/>
    <w:rsid w:val="004C1F34"/>
    <w:rsid w:val="004D16B4"/>
    <w:rsid w:val="004D2900"/>
    <w:rsid w:val="004F5BA2"/>
    <w:rsid w:val="00513FAE"/>
    <w:rsid w:val="00530621"/>
    <w:rsid w:val="00533CAA"/>
    <w:rsid w:val="005558B1"/>
    <w:rsid w:val="0058519C"/>
    <w:rsid w:val="00586D96"/>
    <w:rsid w:val="0059052A"/>
    <w:rsid w:val="005A21FA"/>
    <w:rsid w:val="005C0F4D"/>
    <w:rsid w:val="005D2EDF"/>
    <w:rsid w:val="005D41C7"/>
    <w:rsid w:val="005F0470"/>
    <w:rsid w:val="005F15BC"/>
    <w:rsid w:val="006138FD"/>
    <w:rsid w:val="006268CE"/>
    <w:rsid w:val="00635C73"/>
    <w:rsid w:val="006605EA"/>
    <w:rsid w:val="0067052A"/>
    <w:rsid w:val="00690EDD"/>
    <w:rsid w:val="00692BF3"/>
    <w:rsid w:val="006B088D"/>
    <w:rsid w:val="006B7CD5"/>
    <w:rsid w:val="006D1E5A"/>
    <w:rsid w:val="006E286B"/>
    <w:rsid w:val="006F284C"/>
    <w:rsid w:val="00716CE4"/>
    <w:rsid w:val="00725492"/>
    <w:rsid w:val="007309B5"/>
    <w:rsid w:val="007453C6"/>
    <w:rsid w:val="0075393E"/>
    <w:rsid w:val="00763862"/>
    <w:rsid w:val="0078452A"/>
    <w:rsid w:val="007929E3"/>
    <w:rsid w:val="00793AA0"/>
    <w:rsid w:val="007A0CBC"/>
    <w:rsid w:val="007B0E4A"/>
    <w:rsid w:val="007B4847"/>
    <w:rsid w:val="007B489E"/>
    <w:rsid w:val="007C61CC"/>
    <w:rsid w:val="007E394C"/>
    <w:rsid w:val="007E6D57"/>
    <w:rsid w:val="007F3155"/>
    <w:rsid w:val="007F35B5"/>
    <w:rsid w:val="007F6C32"/>
    <w:rsid w:val="00803EE0"/>
    <w:rsid w:val="00815CEA"/>
    <w:rsid w:val="00822E73"/>
    <w:rsid w:val="00825213"/>
    <w:rsid w:val="0083106A"/>
    <w:rsid w:val="00832B73"/>
    <w:rsid w:val="00832F03"/>
    <w:rsid w:val="0084512A"/>
    <w:rsid w:val="00846E6B"/>
    <w:rsid w:val="00850B79"/>
    <w:rsid w:val="00863320"/>
    <w:rsid w:val="0088764A"/>
    <w:rsid w:val="00892851"/>
    <w:rsid w:val="00894E71"/>
    <w:rsid w:val="008A1007"/>
    <w:rsid w:val="008A5DC7"/>
    <w:rsid w:val="008B190B"/>
    <w:rsid w:val="008B5E40"/>
    <w:rsid w:val="008C3FAC"/>
    <w:rsid w:val="008C59CD"/>
    <w:rsid w:val="008E4CC0"/>
    <w:rsid w:val="008E51AB"/>
    <w:rsid w:val="008E6314"/>
    <w:rsid w:val="008F2A0E"/>
    <w:rsid w:val="0090450D"/>
    <w:rsid w:val="00927DD8"/>
    <w:rsid w:val="009362ED"/>
    <w:rsid w:val="0093709E"/>
    <w:rsid w:val="00937B5E"/>
    <w:rsid w:val="009407D4"/>
    <w:rsid w:val="00943E63"/>
    <w:rsid w:val="0096420F"/>
    <w:rsid w:val="00967400"/>
    <w:rsid w:val="00991D45"/>
    <w:rsid w:val="00997634"/>
    <w:rsid w:val="009A441E"/>
    <w:rsid w:val="009A571D"/>
    <w:rsid w:val="009B02D0"/>
    <w:rsid w:val="009B3099"/>
    <w:rsid w:val="009E10A5"/>
    <w:rsid w:val="009F09A9"/>
    <w:rsid w:val="009F78A6"/>
    <w:rsid w:val="00A030F2"/>
    <w:rsid w:val="00A07E77"/>
    <w:rsid w:val="00A367EE"/>
    <w:rsid w:val="00A46D48"/>
    <w:rsid w:val="00A52BDF"/>
    <w:rsid w:val="00A567EA"/>
    <w:rsid w:val="00A83255"/>
    <w:rsid w:val="00A87663"/>
    <w:rsid w:val="00A948A3"/>
    <w:rsid w:val="00A949DE"/>
    <w:rsid w:val="00A96242"/>
    <w:rsid w:val="00AA41C3"/>
    <w:rsid w:val="00AA43A2"/>
    <w:rsid w:val="00AB25F8"/>
    <w:rsid w:val="00AB5944"/>
    <w:rsid w:val="00AC739E"/>
    <w:rsid w:val="00AD634D"/>
    <w:rsid w:val="00AF1CD1"/>
    <w:rsid w:val="00B02E95"/>
    <w:rsid w:val="00B05E1F"/>
    <w:rsid w:val="00B102AB"/>
    <w:rsid w:val="00B10F43"/>
    <w:rsid w:val="00B113D0"/>
    <w:rsid w:val="00B24DEA"/>
    <w:rsid w:val="00B33BC1"/>
    <w:rsid w:val="00B40983"/>
    <w:rsid w:val="00B44093"/>
    <w:rsid w:val="00B455C6"/>
    <w:rsid w:val="00B47440"/>
    <w:rsid w:val="00B56345"/>
    <w:rsid w:val="00B762AB"/>
    <w:rsid w:val="00B879EA"/>
    <w:rsid w:val="00B9457B"/>
    <w:rsid w:val="00B9694A"/>
    <w:rsid w:val="00BA21FF"/>
    <w:rsid w:val="00BA2A1E"/>
    <w:rsid w:val="00BA2B10"/>
    <w:rsid w:val="00BA66A3"/>
    <w:rsid w:val="00BA71A8"/>
    <w:rsid w:val="00BB1844"/>
    <w:rsid w:val="00BB1FC7"/>
    <w:rsid w:val="00BB23D4"/>
    <w:rsid w:val="00BF0B90"/>
    <w:rsid w:val="00C03395"/>
    <w:rsid w:val="00C06B66"/>
    <w:rsid w:val="00C1068A"/>
    <w:rsid w:val="00C12813"/>
    <w:rsid w:val="00C17F0F"/>
    <w:rsid w:val="00C33F34"/>
    <w:rsid w:val="00C362D4"/>
    <w:rsid w:val="00C43069"/>
    <w:rsid w:val="00C50739"/>
    <w:rsid w:val="00C66BFE"/>
    <w:rsid w:val="00C85F9D"/>
    <w:rsid w:val="00C90CA1"/>
    <w:rsid w:val="00C917D6"/>
    <w:rsid w:val="00C941E0"/>
    <w:rsid w:val="00CA43F7"/>
    <w:rsid w:val="00CB5209"/>
    <w:rsid w:val="00CB78F3"/>
    <w:rsid w:val="00CC276B"/>
    <w:rsid w:val="00CC6101"/>
    <w:rsid w:val="00CD0106"/>
    <w:rsid w:val="00D0003D"/>
    <w:rsid w:val="00D01590"/>
    <w:rsid w:val="00D11279"/>
    <w:rsid w:val="00D201F7"/>
    <w:rsid w:val="00D244A7"/>
    <w:rsid w:val="00D30111"/>
    <w:rsid w:val="00D3176A"/>
    <w:rsid w:val="00D35348"/>
    <w:rsid w:val="00D469EB"/>
    <w:rsid w:val="00D52A29"/>
    <w:rsid w:val="00D56AE9"/>
    <w:rsid w:val="00D61DF8"/>
    <w:rsid w:val="00D67350"/>
    <w:rsid w:val="00D71696"/>
    <w:rsid w:val="00D74580"/>
    <w:rsid w:val="00D947EB"/>
    <w:rsid w:val="00D95A8D"/>
    <w:rsid w:val="00D97EF2"/>
    <w:rsid w:val="00DA3FAB"/>
    <w:rsid w:val="00DB7939"/>
    <w:rsid w:val="00DC775C"/>
    <w:rsid w:val="00DE1F64"/>
    <w:rsid w:val="00DE5660"/>
    <w:rsid w:val="00DF1F00"/>
    <w:rsid w:val="00DF1FA8"/>
    <w:rsid w:val="00E03501"/>
    <w:rsid w:val="00E12269"/>
    <w:rsid w:val="00E14078"/>
    <w:rsid w:val="00E5362F"/>
    <w:rsid w:val="00E54E52"/>
    <w:rsid w:val="00E65C2D"/>
    <w:rsid w:val="00E76B1A"/>
    <w:rsid w:val="00E87071"/>
    <w:rsid w:val="00E951CC"/>
    <w:rsid w:val="00EA73B5"/>
    <w:rsid w:val="00EA74B3"/>
    <w:rsid w:val="00EB4F95"/>
    <w:rsid w:val="00EB583A"/>
    <w:rsid w:val="00EB7F65"/>
    <w:rsid w:val="00EC14B3"/>
    <w:rsid w:val="00ED0C49"/>
    <w:rsid w:val="00ED1E7E"/>
    <w:rsid w:val="00ED479C"/>
    <w:rsid w:val="00EF2AEA"/>
    <w:rsid w:val="00EF2FFA"/>
    <w:rsid w:val="00EF706E"/>
    <w:rsid w:val="00F054FE"/>
    <w:rsid w:val="00F130A4"/>
    <w:rsid w:val="00F342D1"/>
    <w:rsid w:val="00F51A58"/>
    <w:rsid w:val="00F51B7A"/>
    <w:rsid w:val="00F62EFC"/>
    <w:rsid w:val="00F65C6F"/>
    <w:rsid w:val="00F66DD9"/>
    <w:rsid w:val="00F75BE1"/>
    <w:rsid w:val="00F802C6"/>
    <w:rsid w:val="00F82944"/>
    <w:rsid w:val="00F8435B"/>
    <w:rsid w:val="00F853FC"/>
    <w:rsid w:val="00F860A9"/>
    <w:rsid w:val="00F931DF"/>
    <w:rsid w:val="00F95E53"/>
    <w:rsid w:val="00F97A14"/>
    <w:rsid w:val="00FA640B"/>
    <w:rsid w:val="00FA7BFE"/>
    <w:rsid w:val="00FB2396"/>
    <w:rsid w:val="00FC5121"/>
    <w:rsid w:val="00FC55CE"/>
    <w:rsid w:val="00FD78CC"/>
    <w:rsid w:val="00FD7D08"/>
    <w:rsid w:val="00FE4E26"/>
    <w:rsid w:val="00FE6E2C"/>
    <w:rsid w:val="00FE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AAF80F"/>
  <w15:chartTrackingRefBased/>
  <w15:docId w15:val="{F31BF3F7-24EA-4D1A-B1A6-A029F2737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05E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AD634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832F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97A14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paragraph" w:styleId="Naslov6">
    <w:name w:val="heading 6"/>
    <w:basedOn w:val="Navaden"/>
    <w:next w:val="Navaden"/>
    <w:link w:val="Naslov6Znak"/>
    <w:qFormat/>
    <w:rsid w:val="00016D5B"/>
    <w:pPr>
      <w:keepNext/>
      <w:spacing w:after="100"/>
      <w:jc w:val="center"/>
      <w:outlineLvl w:val="5"/>
    </w:pPr>
    <w:rPr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0068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300689"/>
  </w:style>
  <w:style w:type="paragraph" w:styleId="Noga">
    <w:name w:val="footer"/>
    <w:basedOn w:val="Navaden"/>
    <w:link w:val="NogaZnak"/>
    <w:uiPriority w:val="99"/>
    <w:unhideWhenUsed/>
    <w:rsid w:val="0030068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300689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00689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00689"/>
    <w:rPr>
      <w:rFonts w:ascii="Segoe UI" w:hAnsi="Segoe UI" w:cs="Segoe UI"/>
      <w:sz w:val="18"/>
      <w:szCs w:val="18"/>
    </w:rPr>
  </w:style>
  <w:style w:type="paragraph" w:customStyle="1" w:styleId="Privzeto">
    <w:name w:val="Privzeto"/>
    <w:rsid w:val="00305EAE"/>
    <w:pPr>
      <w:snapToGrid w:val="0"/>
      <w:spacing w:after="0" w:line="240" w:lineRule="auto"/>
    </w:pPr>
    <w:rPr>
      <w:rFonts w:ascii="Nimbus Roman No9 L" w:eastAsia="Times New Roman" w:hAnsi="Nimbus Roman No9 L" w:cs="Times New Roman"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1B1731"/>
    <w:pPr>
      <w:ind w:left="720"/>
      <w:contextualSpacing/>
    </w:pPr>
  </w:style>
  <w:style w:type="character" w:customStyle="1" w:styleId="Naslov6Znak">
    <w:name w:val="Naslov 6 Znak"/>
    <w:basedOn w:val="Privzetapisavaodstavka"/>
    <w:link w:val="Naslov6"/>
    <w:rsid w:val="00016D5B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832F0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  <w:style w:type="character" w:styleId="Krepko">
    <w:name w:val="Strong"/>
    <w:uiPriority w:val="22"/>
    <w:qFormat/>
    <w:rsid w:val="00846E6B"/>
    <w:rPr>
      <w:b/>
      <w:bCs/>
    </w:rPr>
  </w:style>
  <w:style w:type="character" w:styleId="Hiperpovezava">
    <w:name w:val="Hyperlink"/>
    <w:basedOn w:val="Privzetapisavaodstavka"/>
    <w:uiPriority w:val="99"/>
    <w:unhideWhenUsed/>
    <w:rsid w:val="00B102AB"/>
    <w:rPr>
      <w:color w:val="0563C1" w:themeColor="hyperlink"/>
      <w:u w:val="single"/>
    </w:rPr>
  </w:style>
  <w:style w:type="paragraph" w:styleId="Golobesedilo">
    <w:name w:val="Plain Text"/>
    <w:basedOn w:val="Navaden"/>
    <w:link w:val="GolobesediloZnak"/>
    <w:uiPriority w:val="99"/>
    <w:semiHidden/>
    <w:unhideWhenUsed/>
    <w:rsid w:val="003766F9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GolobesediloZnak">
    <w:name w:val="Golo besedilo Znak"/>
    <w:basedOn w:val="Privzetapisavaodstavka"/>
    <w:link w:val="Golobesedilo"/>
    <w:uiPriority w:val="99"/>
    <w:semiHidden/>
    <w:rsid w:val="003766F9"/>
    <w:rPr>
      <w:rFonts w:ascii="Calibri" w:hAnsi="Calibri"/>
      <w:szCs w:val="21"/>
    </w:rPr>
  </w:style>
  <w:style w:type="character" w:customStyle="1" w:styleId="Naslov1Znak">
    <w:name w:val="Naslov 1 Znak"/>
    <w:basedOn w:val="Privzetapisavaodstavka"/>
    <w:link w:val="Naslov1"/>
    <w:uiPriority w:val="9"/>
    <w:rsid w:val="00AD634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sl-SI"/>
    </w:rPr>
  </w:style>
  <w:style w:type="table" w:styleId="Tabelamrea">
    <w:name w:val="Table Grid"/>
    <w:basedOn w:val="Navadnatabela"/>
    <w:uiPriority w:val="39"/>
    <w:rsid w:val="00AD634D"/>
    <w:pPr>
      <w:spacing w:after="0" w:line="240" w:lineRule="auto"/>
    </w:pPr>
    <w:rPr>
      <w:rFonts w:eastAsiaTheme="minorEastAsia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4Znak">
    <w:name w:val="Naslov 4 Znak"/>
    <w:basedOn w:val="Privzetapisavaodstavka"/>
    <w:link w:val="Naslov4"/>
    <w:uiPriority w:val="9"/>
    <w:semiHidden/>
    <w:rsid w:val="00F97A1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vadensplet">
    <w:name w:val="Normal (Web)"/>
    <w:basedOn w:val="Navaden"/>
    <w:uiPriority w:val="99"/>
    <w:unhideWhenUsed/>
    <w:rsid w:val="00F97A14"/>
    <w:pPr>
      <w:spacing w:before="100" w:beforeAutospacing="1" w:after="100" w:afterAutospacing="1"/>
    </w:pPr>
    <w:rPr>
      <w:sz w:val="24"/>
      <w:szCs w:val="24"/>
    </w:rPr>
  </w:style>
  <w:style w:type="character" w:styleId="Nerazreenaomemba">
    <w:name w:val="Unresolved Mention"/>
    <w:basedOn w:val="Privzetapisavaodstavka"/>
    <w:uiPriority w:val="99"/>
    <w:semiHidden/>
    <w:unhideWhenUsed/>
    <w:rsid w:val="00EA74B3"/>
    <w:rPr>
      <w:color w:val="605E5C"/>
      <w:shd w:val="clear" w:color="auto" w:fill="E1DFDD"/>
    </w:rPr>
  </w:style>
  <w:style w:type="table" w:customStyle="1" w:styleId="Tabelamrea1">
    <w:name w:val="Tabela – mreža1"/>
    <w:basedOn w:val="Navadnatabela"/>
    <w:next w:val="Tabelamrea"/>
    <w:uiPriority w:val="39"/>
    <w:rsid w:val="00061658"/>
    <w:pPr>
      <w:spacing w:after="0" w:line="240" w:lineRule="auto"/>
    </w:pPr>
    <w:rPr>
      <w:rFonts w:eastAsiaTheme="minorEastAsia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F75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4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ndava.s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pp26@lendava.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ndava.si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Timea Vida</dc:creator>
  <cp:keywords/>
  <dc:description/>
  <cp:lastModifiedBy>Jasna Bračič Szabo</cp:lastModifiedBy>
  <cp:revision>4</cp:revision>
  <cp:lastPrinted>2026-02-23T09:17:00Z</cp:lastPrinted>
  <dcterms:created xsi:type="dcterms:W3CDTF">2026-02-23T09:09:00Z</dcterms:created>
  <dcterms:modified xsi:type="dcterms:W3CDTF">2026-02-23T09:16:00Z</dcterms:modified>
</cp:coreProperties>
</file>